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5D5" w:rsidRDefault="004675D5" w:rsidP="00E57096">
      <w:pPr>
        <w:pStyle w:val="20"/>
        <w:shd w:val="clear" w:color="auto" w:fill="auto"/>
        <w:spacing w:before="0" w:after="0" w:line="24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4675D5" w:rsidRDefault="004675D5" w:rsidP="00E57096">
      <w:pPr>
        <w:pStyle w:val="20"/>
        <w:shd w:val="clear" w:color="auto" w:fill="auto"/>
        <w:spacing w:before="0" w:after="0" w:line="24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КАНОВСКОГО СЕЛЬСКОГО ПОСЕЛЕНИЯ</w:t>
      </w:r>
    </w:p>
    <w:p w:rsidR="004675D5" w:rsidRDefault="004675D5" w:rsidP="00E57096">
      <w:pPr>
        <w:pStyle w:val="20"/>
        <w:pBdr>
          <w:bottom w:val="single" w:sz="12" w:space="1" w:color="auto"/>
        </w:pBdr>
        <w:shd w:val="clear" w:color="auto" w:fill="auto"/>
        <w:spacing w:before="0" w:after="0" w:line="240" w:lineRule="auto"/>
        <w:ind w:right="-1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Старополтавского</w:t>
      </w:r>
      <w:proofErr w:type="spellEnd"/>
      <w:r>
        <w:rPr>
          <w:b/>
          <w:sz w:val="28"/>
          <w:szCs w:val="28"/>
        </w:rPr>
        <w:t xml:space="preserve"> района Волгоградской области</w:t>
      </w:r>
    </w:p>
    <w:p w:rsidR="004675D5" w:rsidRDefault="004675D5" w:rsidP="00E57096">
      <w:pPr>
        <w:pStyle w:val="20"/>
        <w:shd w:val="clear" w:color="auto" w:fill="auto"/>
        <w:spacing w:before="0" w:after="0" w:line="240" w:lineRule="auto"/>
        <w:ind w:right="-1"/>
        <w:jc w:val="center"/>
        <w:rPr>
          <w:b/>
          <w:sz w:val="28"/>
          <w:szCs w:val="28"/>
        </w:rPr>
      </w:pPr>
    </w:p>
    <w:p w:rsidR="004675D5" w:rsidRDefault="004675D5" w:rsidP="00E57096">
      <w:pPr>
        <w:pStyle w:val="20"/>
        <w:shd w:val="clear" w:color="auto" w:fill="auto"/>
        <w:spacing w:before="0" w:after="0" w:line="240" w:lineRule="auto"/>
        <w:ind w:right="-1"/>
        <w:jc w:val="center"/>
        <w:rPr>
          <w:b/>
          <w:sz w:val="28"/>
          <w:szCs w:val="28"/>
        </w:rPr>
      </w:pPr>
    </w:p>
    <w:p w:rsidR="00E57096" w:rsidRDefault="00E57096" w:rsidP="00E57096">
      <w:pPr>
        <w:pStyle w:val="20"/>
        <w:shd w:val="clear" w:color="auto" w:fill="auto"/>
        <w:spacing w:before="0" w:after="0" w:line="24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57096" w:rsidRDefault="00E57096" w:rsidP="00E57096">
      <w:pPr>
        <w:pStyle w:val="20"/>
        <w:shd w:val="clear" w:color="auto" w:fill="auto"/>
        <w:spacing w:before="0" w:after="0" w:line="240" w:lineRule="auto"/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B52DC1">
        <w:rPr>
          <w:b/>
          <w:sz w:val="28"/>
          <w:szCs w:val="28"/>
        </w:rPr>
        <w:t>19.03.</w:t>
      </w:r>
      <w:r>
        <w:rPr>
          <w:b/>
          <w:sz w:val="28"/>
          <w:szCs w:val="28"/>
        </w:rPr>
        <w:t xml:space="preserve">2018                                                                      </w:t>
      </w:r>
      <w:r w:rsidR="004675D5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№</w:t>
      </w:r>
      <w:r w:rsidR="00B52DC1">
        <w:rPr>
          <w:b/>
          <w:sz w:val="28"/>
          <w:szCs w:val="28"/>
        </w:rPr>
        <w:t xml:space="preserve"> 12</w:t>
      </w:r>
    </w:p>
    <w:p w:rsidR="00E57096" w:rsidRDefault="00E57096" w:rsidP="00E57096">
      <w:pPr>
        <w:pStyle w:val="20"/>
        <w:shd w:val="clear" w:color="auto" w:fill="auto"/>
        <w:spacing w:before="0" w:after="0" w:line="240" w:lineRule="auto"/>
        <w:ind w:right="-1"/>
        <w:rPr>
          <w:b/>
          <w:sz w:val="28"/>
          <w:szCs w:val="28"/>
        </w:rPr>
      </w:pPr>
    </w:p>
    <w:p w:rsidR="002C2D28" w:rsidRPr="00E57096" w:rsidRDefault="002C2D28" w:rsidP="00E57096">
      <w:pPr>
        <w:pStyle w:val="20"/>
        <w:shd w:val="clear" w:color="auto" w:fill="auto"/>
        <w:spacing w:before="0" w:after="0" w:line="240" w:lineRule="auto"/>
        <w:ind w:right="4640"/>
        <w:rPr>
          <w:b/>
          <w:color w:val="000000" w:themeColor="text1"/>
          <w:sz w:val="24"/>
          <w:szCs w:val="24"/>
        </w:rPr>
      </w:pPr>
      <w:r w:rsidRPr="00E57096">
        <w:rPr>
          <w:b/>
          <w:sz w:val="24"/>
          <w:szCs w:val="24"/>
        </w:rPr>
        <w:t>Об утверждении Генеральной схемы очистки террито</w:t>
      </w:r>
      <w:r w:rsidRPr="00E57096">
        <w:rPr>
          <w:b/>
          <w:sz w:val="24"/>
          <w:szCs w:val="24"/>
        </w:rPr>
        <w:softHyphen/>
        <w:t xml:space="preserve">рии </w:t>
      </w:r>
      <w:proofErr w:type="spellStart"/>
      <w:r w:rsidR="004675D5">
        <w:rPr>
          <w:b/>
          <w:sz w:val="24"/>
          <w:szCs w:val="24"/>
        </w:rPr>
        <w:t>Кановского</w:t>
      </w:r>
      <w:proofErr w:type="spellEnd"/>
      <w:r w:rsidR="004675D5">
        <w:rPr>
          <w:b/>
          <w:sz w:val="24"/>
          <w:szCs w:val="24"/>
        </w:rPr>
        <w:t xml:space="preserve"> </w:t>
      </w:r>
      <w:r w:rsidRPr="00E57096">
        <w:rPr>
          <w:b/>
          <w:sz w:val="24"/>
          <w:szCs w:val="24"/>
        </w:rPr>
        <w:t xml:space="preserve">сельского  поселения </w:t>
      </w:r>
      <w:proofErr w:type="spellStart"/>
      <w:r w:rsidR="00E57096">
        <w:rPr>
          <w:b/>
          <w:sz w:val="24"/>
          <w:szCs w:val="24"/>
        </w:rPr>
        <w:t>Старополтавского</w:t>
      </w:r>
      <w:proofErr w:type="spellEnd"/>
      <w:r w:rsidR="00E57096">
        <w:rPr>
          <w:b/>
          <w:sz w:val="24"/>
          <w:szCs w:val="24"/>
        </w:rPr>
        <w:t xml:space="preserve"> муниципального</w:t>
      </w:r>
      <w:r w:rsidR="00745228" w:rsidRPr="00E57096">
        <w:rPr>
          <w:b/>
          <w:sz w:val="24"/>
          <w:szCs w:val="24"/>
        </w:rPr>
        <w:t xml:space="preserve"> </w:t>
      </w:r>
      <w:r w:rsidRPr="00E57096">
        <w:rPr>
          <w:b/>
          <w:sz w:val="24"/>
          <w:szCs w:val="24"/>
        </w:rPr>
        <w:t xml:space="preserve">района Волгоградской области на </w:t>
      </w:r>
      <w:r w:rsidRPr="00E57096">
        <w:rPr>
          <w:b/>
          <w:color w:val="000000" w:themeColor="text1"/>
          <w:sz w:val="24"/>
          <w:szCs w:val="24"/>
        </w:rPr>
        <w:t>201</w:t>
      </w:r>
      <w:r w:rsidR="00D77743" w:rsidRPr="00E57096">
        <w:rPr>
          <w:b/>
          <w:color w:val="000000" w:themeColor="text1"/>
          <w:sz w:val="24"/>
          <w:szCs w:val="24"/>
        </w:rPr>
        <w:t>8</w:t>
      </w:r>
      <w:r w:rsidRPr="00E57096">
        <w:rPr>
          <w:b/>
          <w:color w:val="000000" w:themeColor="text1"/>
          <w:sz w:val="24"/>
          <w:szCs w:val="24"/>
        </w:rPr>
        <w:t>-20</w:t>
      </w:r>
      <w:r w:rsidR="00D77743" w:rsidRPr="00E57096">
        <w:rPr>
          <w:b/>
          <w:color w:val="000000" w:themeColor="text1"/>
          <w:sz w:val="24"/>
          <w:szCs w:val="24"/>
        </w:rPr>
        <w:t>32</w:t>
      </w:r>
      <w:r w:rsidR="00E57096" w:rsidRPr="00E57096">
        <w:rPr>
          <w:b/>
          <w:color w:val="000000" w:themeColor="text1"/>
          <w:sz w:val="24"/>
          <w:szCs w:val="24"/>
        </w:rPr>
        <w:t xml:space="preserve"> годы</w:t>
      </w:r>
    </w:p>
    <w:p w:rsidR="00E57096" w:rsidRPr="00D77743" w:rsidRDefault="00E57096" w:rsidP="00E57096">
      <w:pPr>
        <w:pStyle w:val="20"/>
        <w:shd w:val="clear" w:color="auto" w:fill="auto"/>
        <w:spacing w:before="0" w:after="0" w:line="240" w:lineRule="auto"/>
        <w:ind w:right="4640"/>
        <w:rPr>
          <w:b/>
          <w:color w:val="000000" w:themeColor="text1"/>
          <w:sz w:val="28"/>
          <w:szCs w:val="28"/>
        </w:rPr>
      </w:pPr>
    </w:p>
    <w:p w:rsidR="002C2D28" w:rsidRPr="00D77743" w:rsidRDefault="002C2D28" w:rsidP="00D77743">
      <w:pPr>
        <w:pStyle w:val="6"/>
        <w:shd w:val="clear" w:color="auto" w:fill="auto"/>
        <w:spacing w:after="281" w:line="240" w:lineRule="auto"/>
        <w:ind w:left="20" w:right="20" w:firstLine="720"/>
        <w:jc w:val="both"/>
        <w:rPr>
          <w:sz w:val="24"/>
          <w:szCs w:val="24"/>
        </w:rPr>
      </w:pPr>
      <w:proofErr w:type="gramStart"/>
      <w:r w:rsidRPr="00D77743">
        <w:rPr>
          <w:sz w:val="24"/>
          <w:szCs w:val="24"/>
        </w:rPr>
        <w:t>В соответствии с Федеральными законами от 10.01.2002 № 7-ФЗ «Об охране окружающей среды», от 24.06.1998 № 89-ФЗ «Об отходах производства и потребления», от 30.09.1999 № 52-ФЗ «О санитарно-эпидемиологическом благополучии населения», от 6 октября 2003 г. N 131-ФЗ «Об общих принципах организации местного самоуправления в Российской Федерации», постановле</w:t>
      </w:r>
      <w:r w:rsidRPr="00D77743">
        <w:rPr>
          <w:sz w:val="24"/>
          <w:szCs w:val="24"/>
        </w:rPr>
        <w:softHyphen/>
        <w:t>нием Госстроя России от 21.08.2003 № 152 «Об утверждении Методических ре</w:t>
      </w:r>
      <w:r w:rsidRPr="00D77743">
        <w:rPr>
          <w:sz w:val="24"/>
          <w:szCs w:val="24"/>
        </w:rPr>
        <w:softHyphen/>
        <w:t>комендаций о порядке разработки генеральных схем очистки территорий</w:t>
      </w:r>
      <w:proofErr w:type="gramEnd"/>
      <w:r w:rsidRPr="00D77743">
        <w:rPr>
          <w:sz w:val="24"/>
          <w:szCs w:val="24"/>
        </w:rPr>
        <w:t xml:space="preserve"> насе</w:t>
      </w:r>
      <w:r w:rsidRPr="00D77743">
        <w:rPr>
          <w:sz w:val="24"/>
          <w:szCs w:val="24"/>
        </w:rPr>
        <w:softHyphen/>
        <w:t xml:space="preserve">ленных пунктов Российской Федерации», руководствуясь Уставом </w:t>
      </w:r>
      <w:proofErr w:type="spellStart"/>
      <w:r w:rsidR="004675D5">
        <w:rPr>
          <w:sz w:val="24"/>
          <w:szCs w:val="24"/>
        </w:rPr>
        <w:t>Кановского</w:t>
      </w:r>
      <w:proofErr w:type="spellEnd"/>
      <w:r w:rsidR="004675D5">
        <w:rPr>
          <w:sz w:val="24"/>
          <w:szCs w:val="24"/>
        </w:rPr>
        <w:t xml:space="preserve"> </w:t>
      </w:r>
      <w:r w:rsidR="00745228" w:rsidRPr="00D77743">
        <w:rPr>
          <w:sz w:val="24"/>
          <w:szCs w:val="24"/>
        </w:rPr>
        <w:t xml:space="preserve"> </w:t>
      </w:r>
      <w:r w:rsidRPr="00D77743">
        <w:rPr>
          <w:sz w:val="24"/>
          <w:szCs w:val="24"/>
        </w:rPr>
        <w:t xml:space="preserve"> сельского поселения:</w:t>
      </w:r>
    </w:p>
    <w:p w:rsidR="002C2D28" w:rsidRPr="00D77743" w:rsidRDefault="002C2D28" w:rsidP="00E57096">
      <w:pPr>
        <w:spacing w:before="280" w:after="28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77743">
        <w:rPr>
          <w:sz w:val="24"/>
          <w:szCs w:val="24"/>
        </w:rPr>
        <w:t>п</w:t>
      </w:r>
      <w:proofErr w:type="gramEnd"/>
      <w:r w:rsidRPr="00D77743">
        <w:rPr>
          <w:sz w:val="24"/>
          <w:szCs w:val="24"/>
        </w:rPr>
        <w:t xml:space="preserve"> о с</w:t>
      </w:r>
      <w:r w:rsidR="00E57096">
        <w:rPr>
          <w:sz w:val="24"/>
          <w:szCs w:val="24"/>
        </w:rPr>
        <w:t xml:space="preserve"> т а н о в л я е т</w:t>
      </w:r>
      <w:r w:rsidRPr="00D77743">
        <w:rPr>
          <w:sz w:val="24"/>
          <w:szCs w:val="24"/>
        </w:rPr>
        <w:t>:</w:t>
      </w:r>
    </w:p>
    <w:p w:rsidR="002C2D28" w:rsidRPr="00D77743" w:rsidRDefault="00FB6017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Утвердить Г</w:t>
      </w:r>
      <w:r w:rsidR="002C2D28" w:rsidRPr="00D77743">
        <w:rPr>
          <w:rFonts w:ascii="Times New Roman" w:hAnsi="Times New Roman"/>
          <w:sz w:val="24"/>
          <w:szCs w:val="24"/>
        </w:rPr>
        <w:t>енеральную схему очистки территори</w:t>
      </w:r>
      <w:r>
        <w:rPr>
          <w:rFonts w:ascii="Times New Roman" w:hAnsi="Times New Roman"/>
          <w:sz w:val="24"/>
          <w:szCs w:val="24"/>
        </w:rPr>
        <w:t>и</w:t>
      </w:r>
      <w:r w:rsidR="002C2D28" w:rsidRPr="00D777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75D5">
        <w:rPr>
          <w:rFonts w:ascii="Times New Roman" w:hAnsi="Times New Roman"/>
          <w:sz w:val="24"/>
          <w:szCs w:val="24"/>
        </w:rPr>
        <w:t>Кановского</w:t>
      </w:r>
      <w:proofErr w:type="spellEnd"/>
      <w:r w:rsidR="00745228" w:rsidRPr="00D77743">
        <w:rPr>
          <w:rFonts w:ascii="Times New Roman" w:hAnsi="Times New Roman"/>
          <w:sz w:val="24"/>
          <w:szCs w:val="24"/>
        </w:rPr>
        <w:t xml:space="preserve"> </w:t>
      </w:r>
      <w:r w:rsidR="002C2D28" w:rsidRPr="00D77743">
        <w:rPr>
          <w:rFonts w:ascii="Times New Roman" w:hAnsi="Times New Roman"/>
          <w:sz w:val="24"/>
          <w:szCs w:val="24"/>
        </w:rPr>
        <w:t xml:space="preserve"> сельского  поселения </w:t>
      </w:r>
      <w:proofErr w:type="spellStart"/>
      <w:r w:rsidR="00E57096" w:rsidRPr="00E57096">
        <w:rPr>
          <w:rFonts w:ascii="Times New Roman" w:hAnsi="Times New Roman"/>
          <w:sz w:val="24"/>
          <w:szCs w:val="24"/>
        </w:rPr>
        <w:t>Старополтавского</w:t>
      </w:r>
      <w:proofErr w:type="spellEnd"/>
      <w:r w:rsidR="00E57096" w:rsidRPr="00E57096">
        <w:rPr>
          <w:rFonts w:ascii="Times New Roman" w:hAnsi="Times New Roman"/>
          <w:sz w:val="24"/>
          <w:szCs w:val="24"/>
        </w:rPr>
        <w:t xml:space="preserve"> муниципального района Волгоградской области </w:t>
      </w:r>
      <w:r w:rsidR="00E57096">
        <w:rPr>
          <w:rFonts w:ascii="Times New Roman" w:hAnsi="Times New Roman"/>
          <w:sz w:val="24"/>
          <w:szCs w:val="24"/>
        </w:rPr>
        <w:t>согласно приложению</w:t>
      </w:r>
      <w:r w:rsidR="002C2D28" w:rsidRPr="00D77743">
        <w:rPr>
          <w:rFonts w:ascii="Times New Roman" w:hAnsi="Times New Roman"/>
          <w:sz w:val="24"/>
          <w:szCs w:val="24"/>
        </w:rPr>
        <w:t>.</w:t>
      </w:r>
    </w:p>
    <w:p w:rsidR="002C2D28" w:rsidRPr="00D77743" w:rsidRDefault="002C2D28" w:rsidP="00E57096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2. </w:t>
      </w:r>
      <w:r w:rsidR="00E57096" w:rsidRPr="00E57096">
        <w:rPr>
          <w:rFonts w:ascii="Times New Roman" w:hAnsi="Times New Roman"/>
          <w:sz w:val="24"/>
          <w:szCs w:val="24"/>
        </w:rPr>
        <w:t xml:space="preserve">Обнародовать настоящее постановление в установленных местах и разместить в информационной сети Интернет на сайте </w:t>
      </w:r>
      <w:proofErr w:type="spellStart"/>
      <w:r w:rsidR="004675D5">
        <w:rPr>
          <w:rFonts w:ascii="Times New Roman" w:hAnsi="Times New Roman"/>
          <w:sz w:val="24"/>
          <w:szCs w:val="24"/>
        </w:rPr>
        <w:t>Кановского</w:t>
      </w:r>
      <w:proofErr w:type="spellEnd"/>
      <w:r w:rsidR="004675D5">
        <w:rPr>
          <w:rFonts w:ascii="Times New Roman" w:hAnsi="Times New Roman"/>
          <w:sz w:val="24"/>
          <w:szCs w:val="24"/>
        </w:rPr>
        <w:t xml:space="preserve"> </w:t>
      </w:r>
      <w:r w:rsidR="00E57096" w:rsidRPr="00E57096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D77743">
        <w:rPr>
          <w:rFonts w:ascii="Times New Roman" w:hAnsi="Times New Roman"/>
          <w:sz w:val="24"/>
          <w:szCs w:val="24"/>
        </w:rPr>
        <w:t>.</w:t>
      </w:r>
    </w:p>
    <w:p w:rsidR="002C2D28" w:rsidRPr="00D77743" w:rsidRDefault="002C2D28" w:rsidP="00D77743">
      <w:pPr>
        <w:spacing w:before="280" w:after="280" w:line="240" w:lineRule="auto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 </w:t>
      </w:r>
    </w:p>
    <w:p w:rsidR="002C2D28" w:rsidRPr="00D77743" w:rsidRDefault="002C2D28" w:rsidP="00D77743">
      <w:pPr>
        <w:spacing w:before="280" w:after="280" w:line="240" w:lineRule="auto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  </w:t>
      </w:r>
    </w:p>
    <w:p w:rsidR="002C2D28" w:rsidRPr="00D77743" w:rsidRDefault="002C2D28" w:rsidP="00D777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77743">
        <w:rPr>
          <w:rFonts w:ascii="Times New Roman" w:hAnsi="Times New Roman"/>
          <w:b/>
          <w:sz w:val="24"/>
          <w:szCs w:val="24"/>
        </w:rPr>
        <w:t xml:space="preserve">Глава </w:t>
      </w:r>
      <w:proofErr w:type="spellStart"/>
      <w:r w:rsidR="00D86C1E">
        <w:rPr>
          <w:rFonts w:ascii="Times New Roman" w:hAnsi="Times New Roman"/>
          <w:b/>
          <w:sz w:val="24"/>
          <w:szCs w:val="24"/>
        </w:rPr>
        <w:t>Кановского</w:t>
      </w:r>
      <w:proofErr w:type="spellEnd"/>
      <w:r w:rsidR="00745228" w:rsidRPr="00D77743">
        <w:rPr>
          <w:rFonts w:ascii="Times New Roman" w:hAnsi="Times New Roman"/>
          <w:b/>
          <w:sz w:val="24"/>
          <w:szCs w:val="24"/>
        </w:rPr>
        <w:t xml:space="preserve"> </w:t>
      </w:r>
      <w:r w:rsidRPr="00D77743">
        <w:rPr>
          <w:rFonts w:ascii="Times New Roman" w:hAnsi="Times New Roman"/>
          <w:b/>
          <w:sz w:val="24"/>
          <w:szCs w:val="24"/>
        </w:rPr>
        <w:t xml:space="preserve"> </w:t>
      </w:r>
    </w:p>
    <w:p w:rsidR="002C2D28" w:rsidRPr="00D77743" w:rsidRDefault="002C2D28" w:rsidP="00D777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77743">
        <w:rPr>
          <w:rFonts w:ascii="Times New Roman" w:hAnsi="Times New Roman"/>
          <w:b/>
          <w:sz w:val="24"/>
          <w:szCs w:val="24"/>
        </w:rPr>
        <w:t>сельского поселения ______________________</w:t>
      </w:r>
      <w:proofErr w:type="spellStart"/>
      <w:r w:rsidR="00D86C1E">
        <w:rPr>
          <w:rFonts w:ascii="Times New Roman" w:hAnsi="Times New Roman"/>
          <w:b/>
          <w:sz w:val="24"/>
          <w:szCs w:val="24"/>
        </w:rPr>
        <w:t>В.Е.Тимофеев</w:t>
      </w:r>
      <w:proofErr w:type="spellEnd"/>
      <w:r w:rsidR="00745228" w:rsidRPr="00D77743">
        <w:rPr>
          <w:rFonts w:ascii="Times New Roman" w:hAnsi="Times New Roman"/>
          <w:b/>
          <w:sz w:val="24"/>
          <w:szCs w:val="24"/>
        </w:rPr>
        <w:t xml:space="preserve"> </w:t>
      </w:r>
    </w:p>
    <w:p w:rsidR="002C2D28" w:rsidRPr="00D77743" w:rsidRDefault="002C2D28" w:rsidP="00D77743">
      <w:pPr>
        <w:spacing w:before="280" w:after="280" w:line="240" w:lineRule="auto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 </w:t>
      </w:r>
    </w:p>
    <w:p w:rsidR="002C2D28" w:rsidRPr="00D77743" w:rsidRDefault="002C2D28" w:rsidP="00D77743">
      <w:pPr>
        <w:spacing w:before="280" w:after="280" w:line="240" w:lineRule="auto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 </w:t>
      </w:r>
    </w:p>
    <w:p w:rsidR="002C2D28" w:rsidRPr="00D77743" w:rsidRDefault="002C2D28" w:rsidP="00D7774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45228" w:rsidRPr="00D77743" w:rsidRDefault="00745228" w:rsidP="00D7774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45228" w:rsidRPr="00D77743" w:rsidRDefault="00745228" w:rsidP="00D7774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45228" w:rsidRPr="00D77743" w:rsidRDefault="00745228" w:rsidP="00D7774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45228" w:rsidRPr="00D77743" w:rsidRDefault="00745228" w:rsidP="00D7774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45228" w:rsidRPr="00D77743" w:rsidRDefault="00745228" w:rsidP="00D7774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45228" w:rsidRPr="00D77743" w:rsidRDefault="00745228" w:rsidP="00D7774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45228" w:rsidRDefault="00745228" w:rsidP="00D7774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7743" w:rsidRDefault="00D77743" w:rsidP="00D7774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7743" w:rsidRDefault="00D77743" w:rsidP="00D7774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7743" w:rsidRDefault="00D77743" w:rsidP="00D7774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7743" w:rsidRPr="00D77743" w:rsidRDefault="00D77743" w:rsidP="00D7774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45228" w:rsidRPr="00D77743" w:rsidRDefault="00745228" w:rsidP="00D7774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45228" w:rsidRPr="00D77743" w:rsidRDefault="00745228" w:rsidP="00D7774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C2D28" w:rsidRPr="00D77743" w:rsidRDefault="002C2D28" w:rsidP="00D7774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Приложение</w:t>
      </w:r>
    </w:p>
    <w:p w:rsidR="002C2D28" w:rsidRPr="00D77743" w:rsidRDefault="002C2D28" w:rsidP="00D7774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2C2D28" w:rsidRPr="00D77743" w:rsidRDefault="00D86C1E" w:rsidP="00D7774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Кановского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745228" w:rsidRPr="00D77743">
        <w:rPr>
          <w:rFonts w:ascii="Times New Roman" w:hAnsi="Times New Roman"/>
          <w:sz w:val="24"/>
          <w:szCs w:val="24"/>
        </w:rPr>
        <w:t xml:space="preserve"> </w:t>
      </w:r>
      <w:r w:rsidR="002C2D28" w:rsidRPr="00D77743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2C2D28" w:rsidRPr="00D77743" w:rsidRDefault="00B52DC1" w:rsidP="00D77743">
      <w:pPr>
        <w:spacing w:after="0" w:line="240" w:lineRule="auto"/>
        <w:jc w:val="right"/>
        <w:rPr>
          <w:rFonts w:ascii="Times New Roman" w:hAnsi="Times New Roman"/>
          <w:color w:val="FF0000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О</w:t>
      </w:r>
      <w:r w:rsidR="002C2D28" w:rsidRPr="00D77743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19.03.</w:t>
      </w:r>
      <w:r w:rsidR="004D299E" w:rsidRPr="004D299E">
        <w:rPr>
          <w:rFonts w:ascii="Times New Roman" w:hAnsi="Times New Roman"/>
          <w:sz w:val="24"/>
          <w:szCs w:val="24"/>
        </w:rPr>
        <w:t>2018</w:t>
      </w:r>
      <w:r w:rsidR="002C2D28" w:rsidRPr="004D299E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12</w:t>
      </w:r>
    </w:p>
    <w:p w:rsidR="002C2D28" w:rsidRPr="00D77743" w:rsidRDefault="002C2D28" w:rsidP="00D77743">
      <w:pPr>
        <w:spacing w:before="280" w:after="28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77743">
        <w:rPr>
          <w:rFonts w:ascii="Times New Roman" w:hAnsi="Times New Roman"/>
          <w:b/>
          <w:bCs/>
          <w:sz w:val="24"/>
          <w:szCs w:val="24"/>
        </w:rPr>
        <w:t>Генеральная схема</w:t>
      </w:r>
    </w:p>
    <w:p w:rsidR="00D86C1E" w:rsidRDefault="002C2D28" w:rsidP="00D77743">
      <w:pPr>
        <w:spacing w:before="280" w:after="28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77743">
        <w:rPr>
          <w:rFonts w:ascii="Times New Roman" w:hAnsi="Times New Roman"/>
          <w:b/>
          <w:bCs/>
          <w:sz w:val="24"/>
          <w:szCs w:val="24"/>
        </w:rPr>
        <w:t xml:space="preserve">очистки территорий </w:t>
      </w:r>
      <w:r w:rsidRPr="00D77743">
        <w:rPr>
          <w:rFonts w:ascii="Times New Roman" w:hAnsi="Times New Roman"/>
          <w:b/>
          <w:sz w:val="24"/>
          <w:szCs w:val="24"/>
        </w:rPr>
        <w:t>террито</w:t>
      </w:r>
      <w:r w:rsidRPr="00D77743">
        <w:rPr>
          <w:rFonts w:ascii="Times New Roman" w:hAnsi="Times New Roman"/>
          <w:b/>
          <w:sz w:val="24"/>
          <w:szCs w:val="24"/>
        </w:rPr>
        <w:softHyphen/>
        <w:t xml:space="preserve">рии </w:t>
      </w:r>
      <w:proofErr w:type="spellStart"/>
      <w:r w:rsidR="00D86C1E">
        <w:rPr>
          <w:rFonts w:ascii="Times New Roman" w:hAnsi="Times New Roman"/>
          <w:b/>
          <w:sz w:val="24"/>
          <w:szCs w:val="24"/>
        </w:rPr>
        <w:t>Кановского</w:t>
      </w:r>
      <w:proofErr w:type="spellEnd"/>
      <w:r w:rsidR="00D86C1E">
        <w:rPr>
          <w:rFonts w:ascii="Times New Roman" w:hAnsi="Times New Roman"/>
          <w:b/>
          <w:sz w:val="24"/>
          <w:szCs w:val="24"/>
        </w:rPr>
        <w:t xml:space="preserve"> </w:t>
      </w:r>
      <w:r w:rsidR="00745228" w:rsidRPr="00D77743">
        <w:rPr>
          <w:rFonts w:ascii="Times New Roman" w:hAnsi="Times New Roman"/>
          <w:b/>
          <w:sz w:val="24"/>
          <w:szCs w:val="24"/>
        </w:rPr>
        <w:t xml:space="preserve"> </w:t>
      </w:r>
      <w:r w:rsidRPr="00D77743">
        <w:rPr>
          <w:rFonts w:ascii="Times New Roman" w:hAnsi="Times New Roman"/>
          <w:b/>
          <w:sz w:val="24"/>
          <w:szCs w:val="24"/>
        </w:rPr>
        <w:t xml:space="preserve"> сельского  поселения </w:t>
      </w:r>
      <w:proofErr w:type="spellStart"/>
      <w:r w:rsidR="004D299E">
        <w:rPr>
          <w:rFonts w:ascii="Times New Roman" w:hAnsi="Times New Roman"/>
          <w:b/>
          <w:sz w:val="24"/>
          <w:szCs w:val="24"/>
        </w:rPr>
        <w:t>Старополтавского</w:t>
      </w:r>
      <w:proofErr w:type="spellEnd"/>
      <w:r w:rsidR="004D299E">
        <w:rPr>
          <w:rFonts w:ascii="Times New Roman" w:hAnsi="Times New Roman"/>
          <w:b/>
          <w:sz w:val="24"/>
          <w:szCs w:val="24"/>
        </w:rPr>
        <w:t xml:space="preserve"> муниципального района</w:t>
      </w:r>
      <w:r w:rsidR="00B52DC1">
        <w:rPr>
          <w:rFonts w:ascii="Times New Roman" w:hAnsi="Times New Roman"/>
          <w:b/>
          <w:sz w:val="24"/>
          <w:szCs w:val="24"/>
        </w:rPr>
        <w:t xml:space="preserve"> </w:t>
      </w:r>
      <w:r w:rsidRPr="00D77743">
        <w:rPr>
          <w:rFonts w:ascii="Times New Roman" w:hAnsi="Times New Roman"/>
          <w:b/>
          <w:sz w:val="24"/>
          <w:szCs w:val="24"/>
        </w:rPr>
        <w:t>Волгоградской области</w:t>
      </w:r>
      <w:r w:rsidRPr="00D7774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D77743">
        <w:rPr>
          <w:rFonts w:ascii="Times New Roman" w:hAnsi="Times New Roman"/>
          <w:b/>
          <w:bCs/>
          <w:sz w:val="24"/>
          <w:szCs w:val="24"/>
        </w:rPr>
        <w:t>на</w:t>
      </w:r>
      <w:proofErr w:type="gramEnd"/>
      <w:r w:rsidR="004D299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2C2D28" w:rsidRPr="00D77743" w:rsidRDefault="002C2D28" w:rsidP="00D77743">
      <w:pPr>
        <w:spacing w:before="280" w:after="28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77743">
        <w:rPr>
          <w:rFonts w:ascii="Times New Roman" w:hAnsi="Times New Roman"/>
          <w:b/>
          <w:bCs/>
          <w:sz w:val="24"/>
          <w:szCs w:val="24"/>
        </w:rPr>
        <w:t>201</w:t>
      </w:r>
      <w:r w:rsidR="00503978">
        <w:rPr>
          <w:rFonts w:ascii="Times New Roman" w:hAnsi="Times New Roman"/>
          <w:b/>
          <w:bCs/>
          <w:sz w:val="24"/>
          <w:szCs w:val="24"/>
        </w:rPr>
        <w:t>8</w:t>
      </w:r>
      <w:r w:rsidRPr="00D77743">
        <w:rPr>
          <w:rFonts w:ascii="Times New Roman" w:hAnsi="Times New Roman"/>
          <w:b/>
          <w:bCs/>
          <w:sz w:val="24"/>
          <w:szCs w:val="24"/>
        </w:rPr>
        <w:t>-20</w:t>
      </w:r>
      <w:r w:rsidR="00503978">
        <w:rPr>
          <w:rFonts w:ascii="Times New Roman" w:hAnsi="Times New Roman"/>
          <w:b/>
          <w:bCs/>
          <w:sz w:val="24"/>
          <w:szCs w:val="24"/>
        </w:rPr>
        <w:t xml:space="preserve">32 </w:t>
      </w:r>
      <w:r w:rsidRPr="00D77743">
        <w:rPr>
          <w:rFonts w:ascii="Times New Roman" w:hAnsi="Times New Roman"/>
          <w:b/>
          <w:bCs/>
          <w:sz w:val="24"/>
          <w:szCs w:val="24"/>
        </w:rPr>
        <w:t xml:space="preserve"> годы</w:t>
      </w:r>
    </w:p>
    <w:p w:rsidR="002C2D28" w:rsidRPr="00D77743" w:rsidRDefault="002C2D28" w:rsidP="00D77743">
      <w:pPr>
        <w:numPr>
          <w:ilvl w:val="0"/>
          <w:numId w:val="1"/>
        </w:numPr>
        <w:tabs>
          <w:tab w:val="left" w:pos="720"/>
        </w:tabs>
        <w:suppressAutoHyphens/>
        <w:spacing w:before="280" w:after="28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7743">
        <w:rPr>
          <w:rFonts w:ascii="Times New Roman" w:hAnsi="Times New Roman"/>
          <w:b/>
          <w:sz w:val="24"/>
          <w:szCs w:val="24"/>
        </w:rPr>
        <w:t>Область применения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Генеральная схема очистки террито</w:t>
      </w:r>
      <w:r w:rsidRPr="00D77743">
        <w:rPr>
          <w:rFonts w:ascii="Times New Roman" w:hAnsi="Times New Roman"/>
          <w:sz w:val="24"/>
          <w:szCs w:val="24"/>
        </w:rPr>
        <w:softHyphen/>
        <w:t xml:space="preserve">рии </w:t>
      </w:r>
      <w:proofErr w:type="spellStart"/>
      <w:r w:rsidR="00D86C1E">
        <w:rPr>
          <w:rFonts w:ascii="Times New Roman" w:hAnsi="Times New Roman"/>
          <w:sz w:val="24"/>
          <w:szCs w:val="24"/>
        </w:rPr>
        <w:t>Кановского</w:t>
      </w:r>
      <w:proofErr w:type="spellEnd"/>
      <w:r w:rsidR="00D86C1E">
        <w:rPr>
          <w:rFonts w:ascii="Times New Roman" w:hAnsi="Times New Roman"/>
          <w:sz w:val="24"/>
          <w:szCs w:val="24"/>
        </w:rPr>
        <w:t xml:space="preserve"> </w:t>
      </w:r>
      <w:r w:rsidRPr="00D77743">
        <w:rPr>
          <w:rFonts w:ascii="Times New Roman" w:hAnsi="Times New Roman"/>
          <w:sz w:val="24"/>
          <w:szCs w:val="24"/>
        </w:rPr>
        <w:t xml:space="preserve"> сельского  поселения </w:t>
      </w:r>
      <w:r w:rsidRPr="00D77743">
        <w:rPr>
          <w:rFonts w:ascii="Times New Roman" w:hAnsi="Times New Roman"/>
          <w:bCs/>
          <w:sz w:val="24"/>
          <w:szCs w:val="24"/>
        </w:rPr>
        <w:t xml:space="preserve">на </w:t>
      </w:r>
      <w:r w:rsidR="00503978" w:rsidRPr="00503978">
        <w:rPr>
          <w:rFonts w:ascii="Times New Roman" w:hAnsi="Times New Roman"/>
          <w:bCs/>
          <w:sz w:val="24"/>
          <w:szCs w:val="24"/>
        </w:rPr>
        <w:t>2018-2032</w:t>
      </w:r>
      <w:r w:rsidR="005039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03978" w:rsidRPr="00D7774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77743">
        <w:rPr>
          <w:rFonts w:ascii="Times New Roman" w:hAnsi="Times New Roman"/>
          <w:bCs/>
          <w:sz w:val="24"/>
          <w:szCs w:val="24"/>
        </w:rPr>
        <w:t>годы</w:t>
      </w:r>
      <w:r w:rsidRPr="00D77743">
        <w:rPr>
          <w:rFonts w:ascii="Times New Roman" w:hAnsi="Times New Roman"/>
          <w:sz w:val="24"/>
          <w:szCs w:val="24"/>
        </w:rPr>
        <w:t xml:space="preserve"> определяет очередность осуществления мероприятий, объемы работ по всем видам очистки и уборки территории села, системы и методы сбора, удаления, обезвреживания и переработки отходов, целесообразность проектирования, строительства, реконструкции или расширения объектов системы санитарной очистки в границах муниципального образования.</w:t>
      </w:r>
    </w:p>
    <w:p w:rsidR="002C2D28" w:rsidRPr="00D77743" w:rsidRDefault="002C2D28" w:rsidP="00D77743">
      <w:pPr>
        <w:numPr>
          <w:ilvl w:val="0"/>
          <w:numId w:val="1"/>
        </w:numPr>
        <w:suppressAutoHyphens/>
        <w:spacing w:before="280" w:after="28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7743">
        <w:rPr>
          <w:rFonts w:ascii="Times New Roman" w:hAnsi="Times New Roman"/>
          <w:b/>
          <w:sz w:val="24"/>
          <w:szCs w:val="24"/>
        </w:rPr>
        <w:t>Нормативные ссылки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Градостроительный кодекс Российской Федерации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Федеральный закон от 06.10.2003 № 131-ФЗ «Об общих принципах организации местного самоуправления в Российской Федерации»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Федеральный закон от 30 марта 1999 № 52-ФЗ «О санитарно-эпидемиологическом благополучии населения».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Федеральный закон от 24 июня 1998 г. № 89-ФЗ «Об отходах производства и потребления»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Постановление Правительства РФ от 10.02.1997 г. № 155 (в редакции постановлений от 13.10.1997 г. № 1303; от 15.09.2000 г. № 694; от 01.02.2005 г. № 49) «Об утверждении Правил представления услуг по вывозу твердых и жидких бытовых отходов»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Постановление Коллегии Госстроя РФ от 22.12.1999 г. № 7 «Концепция обращения с твердыми бытовыми отходами в Российской Федерации МДС 13-82000»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Постановление Госстроя России от 21 августа 2003 г. № 152 «Методические рекомендации о порядке </w:t>
      </w:r>
      <w:proofErr w:type="gramStart"/>
      <w:r w:rsidRPr="00D77743">
        <w:rPr>
          <w:rFonts w:ascii="Times New Roman" w:hAnsi="Times New Roman"/>
          <w:sz w:val="24"/>
          <w:szCs w:val="24"/>
        </w:rPr>
        <w:t>разработки генеральных схем очистки территорий населенных пунктов Российской Федерации</w:t>
      </w:r>
      <w:proofErr w:type="gramEnd"/>
      <w:r w:rsidRPr="00D77743">
        <w:rPr>
          <w:rFonts w:ascii="Times New Roman" w:hAnsi="Times New Roman"/>
          <w:sz w:val="24"/>
          <w:szCs w:val="24"/>
        </w:rPr>
        <w:t xml:space="preserve"> МДК 7-01 2003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lastRenderedPageBreak/>
        <w:t>СанПиН 42-128-4690-88 «Санитарные правила содержания территорий населенных мест»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СанПиН 217 1322-03 «Гигиенические требования к размещению и обезвреживанию отходов производства и потребления»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СП 217 1038-01 «Гигиенические требования к устройству и содержанию полигонов для твердых бытовых отходов»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СанПиН 217 722-98 «Гигиенические требования к устройству и содержанию полигонов для твердых бытовых отходов»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Государственный стандарт Российской Федерации «Жилищно-коммунальные услуги «Общие технические условия (в редакции постановлений Госстандарта России от 19.06.2000 г. № 158-ст, от 22.07.2003 г. № 248-ст)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ГОСТ Р50597-93 «Автомобильные дороги и улицы. Требования к эксплуатационному состоянию, допустимому по условиям обеспечения безопасности дорожного движения»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Постановлением Государственного Комитета СССР по труду и социальным вопросам от 11.10.1986 г. № 400/23-34 «Об утверждении типовых норм времени на работы по механизированной уборке и санитарному содержанию населенных мест»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Инструкция по организации и технологии механизированной уборки населенных мест, утвержденная Министерством жилищно-коммунального хозяйства РСФСР 12.07.1978 г.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Приказ Департамента ЖКХ Министерства строительства РФ от 06.12.1994 № 13 «Об утверждении рекомендаций о нормировании труда работников предприятий внешнего благоустройства»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Приказ Министра коммунального хозяйства РСФСР от 13.01.1971 № 30 «О порядке определения норм накопления бытовых отходов»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Методические рекомендации по формированию тарифов на услуги по уничтожению, утилизации и захоронению твердых бытовых отходов Государственный комитет Российской Федерации по строительной, архитектурной и жилищной политике. Институт экономики жилищно-коммунального хозяйства. Москва 2003 г.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«Рекомендации по определению норм накопления твердых бытовых отходов для городов РСФСР» утвержденные 09.03.1982 г. заместителем Министра ЖКХ РСФСР.</w:t>
      </w:r>
    </w:p>
    <w:p w:rsidR="002C2D28" w:rsidRPr="00D77743" w:rsidRDefault="002C2D28" w:rsidP="00D77743">
      <w:pPr>
        <w:numPr>
          <w:ilvl w:val="0"/>
          <w:numId w:val="1"/>
        </w:numPr>
        <w:suppressAutoHyphens/>
        <w:spacing w:before="280" w:after="28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7743">
        <w:rPr>
          <w:rFonts w:ascii="Times New Roman" w:hAnsi="Times New Roman"/>
          <w:b/>
          <w:sz w:val="24"/>
          <w:szCs w:val="24"/>
        </w:rPr>
        <w:t xml:space="preserve">Общие сведения </w:t>
      </w:r>
      <w:r w:rsidR="004D299E">
        <w:rPr>
          <w:rFonts w:ascii="Times New Roman" w:hAnsi="Times New Roman"/>
          <w:b/>
          <w:sz w:val="24"/>
          <w:szCs w:val="24"/>
        </w:rPr>
        <w:t xml:space="preserve">о </w:t>
      </w:r>
      <w:proofErr w:type="spellStart"/>
      <w:r w:rsidR="00D86C1E">
        <w:rPr>
          <w:rFonts w:ascii="Times New Roman" w:hAnsi="Times New Roman"/>
          <w:b/>
          <w:sz w:val="24"/>
          <w:szCs w:val="24"/>
        </w:rPr>
        <w:t>Кановском</w:t>
      </w:r>
      <w:proofErr w:type="spellEnd"/>
      <w:r w:rsidR="00D86C1E">
        <w:rPr>
          <w:rFonts w:ascii="Times New Roman" w:hAnsi="Times New Roman"/>
          <w:b/>
          <w:sz w:val="24"/>
          <w:szCs w:val="24"/>
        </w:rPr>
        <w:t xml:space="preserve"> </w:t>
      </w:r>
      <w:r w:rsidR="00745228" w:rsidRPr="00D77743">
        <w:rPr>
          <w:rFonts w:ascii="Times New Roman" w:hAnsi="Times New Roman"/>
          <w:b/>
          <w:sz w:val="24"/>
          <w:szCs w:val="24"/>
        </w:rPr>
        <w:t xml:space="preserve"> </w:t>
      </w:r>
      <w:r w:rsidRPr="00D77743">
        <w:rPr>
          <w:rFonts w:ascii="Times New Roman" w:hAnsi="Times New Roman"/>
          <w:b/>
          <w:sz w:val="24"/>
          <w:szCs w:val="24"/>
        </w:rPr>
        <w:t xml:space="preserve"> сельско</w:t>
      </w:r>
      <w:r w:rsidR="004D299E">
        <w:rPr>
          <w:rFonts w:ascii="Times New Roman" w:hAnsi="Times New Roman"/>
          <w:b/>
          <w:sz w:val="24"/>
          <w:szCs w:val="24"/>
        </w:rPr>
        <w:t>м</w:t>
      </w:r>
      <w:r w:rsidRPr="00D77743">
        <w:rPr>
          <w:rFonts w:ascii="Times New Roman" w:hAnsi="Times New Roman"/>
          <w:b/>
          <w:sz w:val="24"/>
          <w:szCs w:val="24"/>
        </w:rPr>
        <w:t xml:space="preserve"> поселени</w:t>
      </w:r>
      <w:r w:rsidR="004D299E">
        <w:rPr>
          <w:rFonts w:ascii="Times New Roman" w:hAnsi="Times New Roman"/>
          <w:b/>
          <w:sz w:val="24"/>
          <w:szCs w:val="24"/>
        </w:rPr>
        <w:t>и</w:t>
      </w:r>
      <w:r w:rsidRPr="00D77743">
        <w:rPr>
          <w:rFonts w:ascii="Times New Roman" w:hAnsi="Times New Roman"/>
          <w:b/>
          <w:sz w:val="24"/>
          <w:szCs w:val="24"/>
        </w:rPr>
        <w:t xml:space="preserve"> и природно-климатические условия</w:t>
      </w:r>
    </w:p>
    <w:p w:rsidR="002C2D28" w:rsidRPr="00D77743" w:rsidRDefault="00D86C1E" w:rsidP="004D299E">
      <w:pPr>
        <w:spacing w:before="280" w:after="28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Style w:val="a6"/>
          <w:rFonts w:eastAsiaTheme="minorEastAsia"/>
          <w:b w:val="0"/>
          <w:i w:val="0"/>
          <w:sz w:val="24"/>
          <w:szCs w:val="24"/>
        </w:rPr>
        <w:t>Кановское</w:t>
      </w:r>
      <w:proofErr w:type="spellEnd"/>
      <w:r>
        <w:rPr>
          <w:rStyle w:val="a6"/>
          <w:rFonts w:eastAsiaTheme="minorEastAsia"/>
          <w:b w:val="0"/>
          <w:i w:val="0"/>
          <w:sz w:val="24"/>
          <w:szCs w:val="24"/>
        </w:rPr>
        <w:t xml:space="preserve"> </w:t>
      </w:r>
      <w:r w:rsidR="002C2D28" w:rsidRPr="00D77743">
        <w:rPr>
          <w:rStyle w:val="a6"/>
          <w:rFonts w:eastAsiaTheme="minorEastAsia"/>
          <w:b w:val="0"/>
          <w:i w:val="0"/>
          <w:sz w:val="24"/>
          <w:szCs w:val="24"/>
        </w:rPr>
        <w:t xml:space="preserve"> сельское поселение</w:t>
      </w:r>
      <w:r w:rsidR="002C2D28" w:rsidRPr="00D77743">
        <w:rPr>
          <w:rStyle w:val="a6"/>
          <w:rFonts w:eastAsiaTheme="minorEastAsia"/>
          <w:sz w:val="24"/>
          <w:szCs w:val="24"/>
        </w:rPr>
        <w:t xml:space="preserve"> </w:t>
      </w:r>
      <w:r w:rsidR="002C2D28" w:rsidRPr="00D77743">
        <w:rPr>
          <w:rFonts w:ascii="Times New Roman" w:hAnsi="Times New Roman"/>
          <w:sz w:val="24"/>
          <w:szCs w:val="24"/>
        </w:rPr>
        <w:t>расположено  северо-восточной части Волгоградской области</w:t>
      </w:r>
      <w:r w:rsidR="009B1FC0" w:rsidRPr="009B1F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1FC0" w:rsidRPr="00D77743">
        <w:rPr>
          <w:rFonts w:ascii="Times New Roman" w:hAnsi="Times New Roman"/>
          <w:sz w:val="24"/>
          <w:szCs w:val="24"/>
        </w:rPr>
        <w:t>Старополтавского</w:t>
      </w:r>
      <w:proofErr w:type="spellEnd"/>
      <w:r w:rsidR="009B1FC0" w:rsidRPr="00D77743">
        <w:rPr>
          <w:rFonts w:ascii="Times New Roman" w:hAnsi="Times New Roman"/>
          <w:sz w:val="24"/>
          <w:szCs w:val="24"/>
        </w:rPr>
        <w:t xml:space="preserve">   района</w:t>
      </w:r>
      <w:r w:rsidR="002C2D28" w:rsidRPr="00D77743">
        <w:rPr>
          <w:rFonts w:ascii="Times New Roman" w:hAnsi="Times New Roman"/>
          <w:sz w:val="24"/>
          <w:szCs w:val="24"/>
        </w:rPr>
        <w:t xml:space="preserve">, на расстоянии в 360 км от Волгограда. В составе </w:t>
      </w:r>
      <w:proofErr w:type="spellStart"/>
      <w:r>
        <w:rPr>
          <w:rStyle w:val="a6"/>
          <w:rFonts w:eastAsiaTheme="minorEastAsia"/>
          <w:b w:val="0"/>
          <w:i w:val="0"/>
          <w:sz w:val="24"/>
          <w:szCs w:val="24"/>
        </w:rPr>
        <w:t>Кановского</w:t>
      </w:r>
      <w:proofErr w:type="spellEnd"/>
      <w:r>
        <w:rPr>
          <w:rStyle w:val="a6"/>
          <w:rFonts w:eastAsiaTheme="minorEastAsia"/>
          <w:b w:val="0"/>
          <w:i w:val="0"/>
          <w:sz w:val="24"/>
          <w:szCs w:val="24"/>
        </w:rPr>
        <w:t xml:space="preserve"> </w:t>
      </w:r>
      <w:r w:rsidR="00745228" w:rsidRPr="00D77743">
        <w:rPr>
          <w:rStyle w:val="a6"/>
          <w:rFonts w:eastAsiaTheme="minorEastAsia"/>
          <w:b w:val="0"/>
          <w:i w:val="0"/>
          <w:sz w:val="24"/>
          <w:szCs w:val="24"/>
        </w:rPr>
        <w:t xml:space="preserve"> </w:t>
      </w:r>
      <w:r w:rsidR="002C2D28" w:rsidRPr="00D77743">
        <w:rPr>
          <w:rStyle w:val="a6"/>
          <w:rFonts w:eastAsiaTheme="minorEastAsia"/>
          <w:b w:val="0"/>
          <w:i w:val="0"/>
          <w:sz w:val="24"/>
          <w:szCs w:val="24"/>
        </w:rPr>
        <w:t xml:space="preserve"> сельского поселения </w:t>
      </w:r>
      <w:r>
        <w:rPr>
          <w:rStyle w:val="a6"/>
          <w:rFonts w:eastAsiaTheme="minorEastAsia"/>
          <w:b w:val="0"/>
          <w:i w:val="0"/>
          <w:sz w:val="24"/>
          <w:szCs w:val="24"/>
        </w:rPr>
        <w:t xml:space="preserve"> три населенных</w:t>
      </w:r>
      <w:r w:rsidR="002C2D28" w:rsidRPr="00D77743">
        <w:rPr>
          <w:rStyle w:val="a6"/>
          <w:rFonts w:eastAsiaTheme="minorEastAsia"/>
          <w:b w:val="0"/>
          <w:i w:val="0"/>
          <w:sz w:val="24"/>
          <w:szCs w:val="24"/>
        </w:rPr>
        <w:t xml:space="preserve"> пункт</w:t>
      </w:r>
      <w:r>
        <w:rPr>
          <w:rStyle w:val="a6"/>
          <w:rFonts w:eastAsiaTheme="minorEastAsia"/>
          <w:b w:val="0"/>
          <w:i w:val="0"/>
          <w:sz w:val="24"/>
          <w:szCs w:val="24"/>
        </w:rPr>
        <w:t>а</w:t>
      </w:r>
      <w:r w:rsidR="002C2D28" w:rsidRPr="00D77743">
        <w:rPr>
          <w:rStyle w:val="a6"/>
          <w:rFonts w:eastAsiaTheme="minorEastAsia"/>
          <w:b w:val="0"/>
          <w:i w:val="0"/>
          <w:sz w:val="24"/>
          <w:szCs w:val="24"/>
        </w:rPr>
        <w:t xml:space="preserve"> – село </w:t>
      </w:r>
      <w:proofErr w:type="spellStart"/>
      <w:r w:rsidR="00AA0A7B">
        <w:rPr>
          <w:rStyle w:val="a6"/>
          <w:rFonts w:eastAsiaTheme="minorEastAsia"/>
          <w:b w:val="0"/>
          <w:i w:val="0"/>
          <w:sz w:val="24"/>
          <w:szCs w:val="24"/>
        </w:rPr>
        <w:t>Кано</w:t>
      </w:r>
      <w:proofErr w:type="spellEnd"/>
      <w:r w:rsidR="00AA0A7B">
        <w:rPr>
          <w:rStyle w:val="a6"/>
          <w:rFonts w:eastAsiaTheme="minorEastAsia"/>
          <w:b w:val="0"/>
          <w:i w:val="0"/>
          <w:sz w:val="24"/>
          <w:szCs w:val="24"/>
        </w:rPr>
        <w:t xml:space="preserve">, село Верхний Еруслан, село </w:t>
      </w:r>
      <w:proofErr w:type="spellStart"/>
      <w:r>
        <w:rPr>
          <w:rStyle w:val="a6"/>
          <w:rFonts w:eastAsiaTheme="minorEastAsia"/>
          <w:b w:val="0"/>
          <w:i w:val="0"/>
          <w:sz w:val="24"/>
          <w:szCs w:val="24"/>
        </w:rPr>
        <w:t>Суетиновка</w:t>
      </w:r>
      <w:proofErr w:type="spellEnd"/>
      <w:r w:rsidR="002C2D28" w:rsidRPr="00D77743">
        <w:rPr>
          <w:rFonts w:ascii="Times New Roman" w:hAnsi="Times New Roman"/>
          <w:sz w:val="24"/>
          <w:szCs w:val="24"/>
        </w:rPr>
        <w:t>.</w:t>
      </w:r>
    </w:p>
    <w:p w:rsidR="002C2D28" w:rsidRPr="00D77743" w:rsidRDefault="00256314" w:rsidP="004D299E">
      <w:pPr>
        <w:spacing w:before="280" w:after="28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площадь  сельского поселения составляет 30,4 </w:t>
      </w:r>
      <w:proofErr w:type="spellStart"/>
      <w:r>
        <w:rPr>
          <w:rFonts w:ascii="Times New Roman" w:hAnsi="Times New Roman"/>
          <w:sz w:val="24"/>
          <w:szCs w:val="24"/>
        </w:rPr>
        <w:t>тыс.га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2C2D28" w:rsidRPr="00D77743">
        <w:rPr>
          <w:rFonts w:ascii="Times New Roman" w:hAnsi="Times New Roman"/>
          <w:sz w:val="24"/>
          <w:szCs w:val="24"/>
        </w:rPr>
        <w:t xml:space="preserve"> Численность населения – </w:t>
      </w:r>
      <w:r>
        <w:rPr>
          <w:rFonts w:ascii="Times New Roman" w:hAnsi="Times New Roman"/>
          <w:sz w:val="24"/>
          <w:szCs w:val="24"/>
        </w:rPr>
        <w:t>1110</w:t>
      </w:r>
      <w:r w:rsidR="00745228" w:rsidRPr="00D77743">
        <w:rPr>
          <w:rFonts w:ascii="Times New Roman" w:hAnsi="Times New Roman"/>
          <w:sz w:val="24"/>
          <w:szCs w:val="24"/>
        </w:rPr>
        <w:t xml:space="preserve"> </w:t>
      </w:r>
      <w:r w:rsidR="002C2D28" w:rsidRPr="00D77743">
        <w:rPr>
          <w:rFonts w:ascii="Times New Roman" w:hAnsi="Times New Roman"/>
          <w:sz w:val="24"/>
          <w:szCs w:val="24"/>
        </w:rPr>
        <w:t>человек.</w:t>
      </w:r>
    </w:p>
    <w:p w:rsidR="002C2D28" w:rsidRPr="00D77743" w:rsidRDefault="002C2D28" w:rsidP="00D77743">
      <w:pPr>
        <w:spacing w:line="240" w:lineRule="auto"/>
        <w:ind w:firstLine="57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77743">
        <w:rPr>
          <w:rFonts w:ascii="Times New Roman" w:hAnsi="Times New Roman"/>
          <w:sz w:val="24"/>
          <w:szCs w:val="24"/>
        </w:rPr>
        <w:lastRenderedPageBreak/>
        <w:t xml:space="preserve">Территория  </w:t>
      </w:r>
      <w:proofErr w:type="spellStart"/>
      <w:r w:rsidR="00256314">
        <w:rPr>
          <w:rFonts w:ascii="Times New Roman" w:hAnsi="Times New Roman"/>
          <w:sz w:val="24"/>
          <w:szCs w:val="24"/>
        </w:rPr>
        <w:t>Кановского</w:t>
      </w:r>
      <w:proofErr w:type="spellEnd"/>
      <w:r w:rsidR="00256314">
        <w:rPr>
          <w:rFonts w:ascii="Times New Roman" w:hAnsi="Times New Roman"/>
          <w:sz w:val="24"/>
          <w:szCs w:val="24"/>
        </w:rPr>
        <w:t xml:space="preserve"> </w:t>
      </w:r>
      <w:r w:rsidR="00745228" w:rsidRPr="00D77743">
        <w:rPr>
          <w:rFonts w:ascii="Times New Roman" w:hAnsi="Times New Roman"/>
          <w:sz w:val="24"/>
          <w:szCs w:val="24"/>
        </w:rPr>
        <w:t xml:space="preserve"> </w:t>
      </w:r>
      <w:r w:rsidRPr="00D77743">
        <w:rPr>
          <w:rFonts w:ascii="Times New Roman" w:hAnsi="Times New Roman"/>
          <w:sz w:val="24"/>
          <w:szCs w:val="24"/>
        </w:rPr>
        <w:t xml:space="preserve"> сельского поселения располагаясь</w:t>
      </w:r>
      <w:proofErr w:type="gramEnd"/>
      <w:r w:rsidRPr="00D77743">
        <w:rPr>
          <w:rFonts w:ascii="Times New Roman" w:hAnsi="Times New Roman"/>
          <w:sz w:val="24"/>
          <w:szCs w:val="24"/>
        </w:rPr>
        <w:t xml:space="preserve"> в северо-восточной части Волгоградской области по агроклиматическому делению относится к засушливому району.</w:t>
      </w:r>
    </w:p>
    <w:p w:rsidR="002C2D28" w:rsidRPr="00D77743" w:rsidRDefault="002C2D28" w:rsidP="00D77743">
      <w:pPr>
        <w:spacing w:line="24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Климат района и территории села резко-континентальный. То есть жаркий летом, холодный зимой с недостаточным количеством атмосферных осадков, большой испаряемостью и часто повторяющимися суховеями. </w:t>
      </w:r>
    </w:p>
    <w:p w:rsidR="002C2D28" w:rsidRPr="00D77743" w:rsidRDefault="002C2D28" w:rsidP="00D77743">
      <w:pPr>
        <w:spacing w:line="24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Среднегодовая температура воздуха +5,7</w:t>
      </w:r>
      <w:r w:rsidRPr="00D77743">
        <w:rPr>
          <w:rFonts w:ascii="Times New Roman" w:hAnsi="Times New Roman"/>
          <w:sz w:val="24"/>
          <w:szCs w:val="24"/>
          <w:vertAlign w:val="superscript"/>
        </w:rPr>
        <w:t>0</w:t>
      </w:r>
      <w:r w:rsidRPr="00D77743">
        <w:rPr>
          <w:rFonts w:ascii="Times New Roman" w:hAnsi="Times New Roman"/>
          <w:sz w:val="24"/>
          <w:szCs w:val="24"/>
        </w:rPr>
        <w:t>С. Наиболее теплый месяц июль (среднемесячная температура+23</w:t>
      </w:r>
      <w:r w:rsidRPr="00D77743">
        <w:rPr>
          <w:rFonts w:ascii="Times New Roman" w:hAnsi="Times New Roman"/>
          <w:sz w:val="24"/>
          <w:szCs w:val="24"/>
          <w:vertAlign w:val="superscript"/>
        </w:rPr>
        <w:t>0</w:t>
      </w:r>
      <w:r w:rsidRPr="00D77743">
        <w:rPr>
          <w:rFonts w:ascii="Times New Roman" w:hAnsi="Times New Roman"/>
          <w:sz w:val="24"/>
          <w:szCs w:val="24"/>
        </w:rPr>
        <w:t>), наиболее холодный месяц — январь (среднемесячная температура</w:t>
      </w:r>
      <w:r w:rsidR="004D299E">
        <w:rPr>
          <w:rFonts w:ascii="Times New Roman" w:hAnsi="Times New Roman"/>
          <w:sz w:val="24"/>
          <w:szCs w:val="24"/>
        </w:rPr>
        <w:t xml:space="preserve"> </w:t>
      </w:r>
      <w:r w:rsidRPr="00D77743">
        <w:rPr>
          <w:rFonts w:ascii="Times New Roman" w:hAnsi="Times New Roman"/>
          <w:sz w:val="24"/>
          <w:szCs w:val="24"/>
        </w:rPr>
        <w:t>-11,8</w:t>
      </w:r>
      <w:r w:rsidRPr="00D77743">
        <w:rPr>
          <w:rFonts w:ascii="Times New Roman" w:hAnsi="Times New Roman"/>
          <w:sz w:val="24"/>
          <w:szCs w:val="24"/>
          <w:vertAlign w:val="superscript"/>
        </w:rPr>
        <w:t>0</w:t>
      </w:r>
      <w:r w:rsidRPr="00D77743">
        <w:rPr>
          <w:rFonts w:ascii="Times New Roman" w:hAnsi="Times New Roman"/>
          <w:sz w:val="24"/>
          <w:szCs w:val="24"/>
        </w:rPr>
        <w:t xml:space="preserve">С). Нарастание температуры от марта к апрелю интенсивно и быстро переходит в жаркое лето. </w:t>
      </w:r>
    </w:p>
    <w:p w:rsidR="002C2D28" w:rsidRPr="00D77743" w:rsidRDefault="002C2D28" w:rsidP="00D77743">
      <w:pPr>
        <w:spacing w:line="24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Характерной особенностью климата является резкое колебание, как суточных, так и годовых температур воздуха. </w:t>
      </w:r>
    </w:p>
    <w:p w:rsidR="002C2D28" w:rsidRPr="00D77743" w:rsidRDefault="002C2D28" w:rsidP="00D77743">
      <w:pPr>
        <w:spacing w:line="24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Зимой абсолютный максимум зарегистрирован -38</w:t>
      </w:r>
      <w:r w:rsidRPr="00D77743">
        <w:rPr>
          <w:rFonts w:ascii="Times New Roman" w:hAnsi="Times New Roman"/>
          <w:sz w:val="24"/>
          <w:szCs w:val="24"/>
          <w:vertAlign w:val="superscript"/>
        </w:rPr>
        <w:t>0</w:t>
      </w:r>
      <w:r w:rsidRPr="00D77743">
        <w:rPr>
          <w:rFonts w:ascii="Times New Roman" w:hAnsi="Times New Roman"/>
          <w:sz w:val="24"/>
          <w:szCs w:val="24"/>
        </w:rPr>
        <w:t>С, а максимум летних температур достигает +45</w:t>
      </w:r>
      <w:r w:rsidRPr="00D77743">
        <w:rPr>
          <w:rFonts w:ascii="Times New Roman" w:hAnsi="Times New Roman"/>
          <w:sz w:val="24"/>
          <w:szCs w:val="24"/>
          <w:vertAlign w:val="superscript"/>
        </w:rPr>
        <w:t>0</w:t>
      </w:r>
      <w:r w:rsidRPr="00D77743">
        <w:rPr>
          <w:rFonts w:ascii="Times New Roman" w:hAnsi="Times New Roman"/>
          <w:sz w:val="24"/>
          <w:szCs w:val="24"/>
        </w:rPr>
        <w:t xml:space="preserve">С. </w:t>
      </w:r>
    </w:p>
    <w:p w:rsidR="002C2D28" w:rsidRPr="00D77743" w:rsidRDefault="002C2D28" w:rsidP="00D77743">
      <w:pPr>
        <w:spacing w:line="24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Таким образом, амплитуда колебания температуры равняется 80</w:t>
      </w:r>
      <w:r w:rsidRPr="00D77743">
        <w:rPr>
          <w:rFonts w:ascii="Times New Roman" w:hAnsi="Times New Roman"/>
          <w:sz w:val="24"/>
          <w:szCs w:val="24"/>
          <w:vertAlign w:val="superscript"/>
        </w:rPr>
        <w:t>0</w:t>
      </w:r>
      <w:r w:rsidRPr="00D77743">
        <w:rPr>
          <w:rFonts w:ascii="Times New Roman" w:hAnsi="Times New Roman"/>
          <w:sz w:val="24"/>
          <w:szCs w:val="24"/>
        </w:rPr>
        <w:t>С.</w:t>
      </w:r>
    </w:p>
    <w:p w:rsidR="002C2D28" w:rsidRPr="00D77743" w:rsidRDefault="002C2D28" w:rsidP="00D77743">
      <w:pPr>
        <w:spacing w:line="24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Первые морозы наступают в октябре, а последние наблюдаются в конце апреля. Средняя продолжительность безморозного периода составляет 146 дней. Рассматриваемая территория отличается большим числом ясных дней и значительным количеством тепла. Число часов солнечного сияния за месяцы декабрь и январь достигает 50, а летом свыше 300. Средняя величина тепла в июне на 1см</w:t>
      </w:r>
      <w:r w:rsidRPr="00D77743">
        <w:rPr>
          <w:rFonts w:ascii="Times New Roman" w:hAnsi="Times New Roman"/>
          <w:sz w:val="24"/>
          <w:szCs w:val="24"/>
          <w:vertAlign w:val="superscript"/>
        </w:rPr>
        <w:t>2</w:t>
      </w:r>
      <w:r w:rsidRPr="00D77743">
        <w:rPr>
          <w:rFonts w:ascii="Times New Roman" w:hAnsi="Times New Roman"/>
          <w:sz w:val="24"/>
          <w:szCs w:val="24"/>
        </w:rPr>
        <w:t xml:space="preserve"> поверхности превышает 100 калорий в день, что приводит к сильному перегреву и иссушению почвы и воздуха. Среднегодовое количество атмосферных осадков равно 277мм. Осадки распределяются неравномерно как по отдельным годам, так и по времени года. </w:t>
      </w:r>
    </w:p>
    <w:p w:rsidR="002C2D28" w:rsidRPr="00D77743" w:rsidRDefault="002C2D28" w:rsidP="00D77743">
      <w:pPr>
        <w:spacing w:line="24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Наибольшее количество осадков достигает 447мм, наименьшее 182мм.</w:t>
      </w:r>
    </w:p>
    <w:p w:rsidR="002C2D28" w:rsidRPr="00D77743" w:rsidRDefault="002C2D28" w:rsidP="00D77743">
      <w:pPr>
        <w:spacing w:line="24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Наименьшая средняя скорость ветра наблюдается летом в июне, наибольшая — зимой и в начале весны. 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Весной преобладают ветры юго-восточного направления, летом юго-западного. </w:t>
      </w:r>
    </w:p>
    <w:p w:rsidR="002C2D28" w:rsidRPr="00503978" w:rsidRDefault="002C2D28" w:rsidP="00D77743">
      <w:pPr>
        <w:spacing w:before="280" w:after="28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7743">
        <w:rPr>
          <w:rFonts w:ascii="Times New Roman" w:hAnsi="Times New Roman"/>
          <w:b/>
          <w:sz w:val="24"/>
          <w:szCs w:val="24"/>
        </w:rPr>
        <w:t>4.Существующее состояние и развитие поселения на перспективу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4.1. Численность населения муниципального образования </w:t>
      </w:r>
      <w:r w:rsidR="00FE2A48">
        <w:rPr>
          <w:rFonts w:ascii="Times New Roman" w:hAnsi="Times New Roman"/>
          <w:sz w:val="24"/>
          <w:szCs w:val="24"/>
        </w:rPr>
        <w:t>1110</w:t>
      </w:r>
      <w:r w:rsidRPr="00D77743">
        <w:rPr>
          <w:rFonts w:ascii="Times New Roman" w:hAnsi="Times New Roman"/>
          <w:sz w:val="24"/>
          <w:szCs w:val="24"/>
        </w:rPr>
        <w:t xml:space="preserve"> человек.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4.2. Исходные данные по благоустройству территорий</w:t>
      </w:r>
    </w:p>
    <w:p w:rsidR="002C2D28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FE2A48" w:rsidRDefault="00FE2A4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2A48" w:rsidRDefault="00FE2A4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2A48" w:rsidRDefault="00FE2A4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2A48" w:rsidRDefault="00FE2A4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2A48" w:rsidRPr="00D77743" w:rsidRDefault="00FE2A4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20" w:type="dxa"/>
        <w:tblInd w:w="-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2520"/>
        <w:gridCol w:w="2025"/>
        <w:gridCol w:w="1140"/>
        <w:gridCol w:w="3180"/>
      </w:tblGrid>
      <w:tr w:rsidR="002C2D28" w:rsidRPr="00D77743" w:rsidTr="002C2D28">
        <w:trPr>
          <w:cantSplit/>
          <w:trHeight w:hRule="exact" w:val="328"/>
        </w:trPr>
        <w:tc>
          <w:tcPr>
            <w:tcW w:w="555" w:type="dxa"/>
            <w:vMerge w:val="restart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napToGrid w:val="0"/>
              <w:spacing w:after="28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lastRenderedPageBreak/>
              <w:t> №</w:t>
            </w:r>
          </w:p>
          <w:p w:rsidR="002C2D28" w:rsidRPr="00D77743" w:rsidRDefault="002C2D28" w:rsidP="00D77743">
            <w:pPr>
              <w:suppressAutoHyphens/>
              <w:spacing w:before="28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D77743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520" w:type="dxa"/>
            <w:vMerge w:val="restart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napToGrid w:val="0"/>
              <w:spacing w:after="28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C2D28" w:rsidRPr="00D77743" w:rsidRDefault="002C2D28" w:rsidP="00D77743">
            <w:pPr>
              <w:suppressAutoHyphens/>
              <w:spacing w:before="28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населенного пункта</w:t>
            </w:r>
          </w:p>
        </w:tc>
        <w:tc>
          <w:tcPr>
            <w:tcW w:w="2025" w:type="dxa"/>
            <w:vMerge w:val="restart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</w:tcPr>
          <w:p w:rsidR="002C2D28" w:rsidRPr="00D77743" w:rsidRDefault="002C2D28" w:rsidP="00D77743">
            <w:pPr>
              <w:snapToGrid w:val="0"/>
              <w:spacing w:after="28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Численность жителей, чел.</w:t>
            </w:r>
          </w:p>
          <w:p w:rsidR="002C2D28" w:rsidRPr="00D77743" w:rsidRDefault="002C2D28" w:rsidP="00D77743">
            <w:pPr>
              <w:spacing w:before="280" w:after="2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2D28" w:rsidRPr="00D77743" w:rsidRDefault="002C2D28" w:rsidP="00D77743">
            <w:pPr>
              <w:spacing w:before="280" w:after="2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2D28" w:rsidRPr="00D77743" w:rsidRDefault="002C2D28" w:rsidP="00D77743">
            <w:pPr>
              <w:spacing w:before="280" w:after="2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2D28" w:rsidRPr="00D77743" w:rsidRDefault="002C2D28" w:rsidP="00D77743">
            <w:pPr>
              <w:suppressAutoHyphens/>
              <w:spacing w:before="28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0" w:type="dxa"/>
            <w:vMerge w:val="restart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 xml:space="preserve">Общая площадь земель, </w:t>
            </w:r>
            <w:proofErr w:type="gramStart"/>
            <w:r w:rsidRPr="00D77743">
              <w:rPr>
                <w:rFonts w:ascii="Times New Roman" w:hAnsi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18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Этажность застройки, %</w:t>
            </w:r>
          </w:p>
        </w:tc>
      </w:tr>
      <w:tr w:rsidR="002C2D28" w:rsidRPr="00D77743" w:rsidTr="002C2D28">
        <w:trPr>
          <w:cantSplit/>
        </w:trPr>
        <w:tc>
          <w:tcPr>
            <w:tcW w:w="555" w:type="dxa"/>
            <w:vMerge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  <w:vMerge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025" w:type="dxa"/>
            <w:vMerge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0" w:type="dxa"/>
            <w:vMerge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18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napToGrid w:val="0"/>
              <w:spacing w:after="28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1-2 этажные</w:t>
            </w:r>
          </w:p>
          <w:p w:rsidR="002C2D28" w:rsidRPr="00D77743" w:rsidRDefault="002C2D28" w:rsidP="00D77743">
            <w:pPr>
              <w:suppressAutoHyphens/>
              <w:spacing w:before="28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2D28" w:rsidRPr="00D77743" w:rsidTr="00FE2A48">
        <w:tc>
          <w:tcPr>
            <w:tcW w:w="555" w:type="dxa"/>
            <w:tcBorders>
              <w:top w:val="nil"/>
              <w:left w:val="double" w:sz="2" w:space="0" w:color="C0C0C0"/>
              <w:bottom w:val="nil"/>
              <w:right w:val="nil"/>
            </w:tcBorders>
          </w:tcPr>
          <w:p w:rsidR="002C2D28" w:rsidRPr="00D77743" w:rsidRDefault="002C2D28" w:rsidP="00D77743">
            <w:pPr>
              <w:numPr>
                <w:ilvl w:val="0"/>
                <w:numId w:val="2"/>
              </w:numPr>
              <w:tabs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  <w:tcBorders>
              <w:top w:val="nil"/>
              <w:left w:val="double" w:sz="2" w:space="0" w:color="C0C0C0"/>
              <w:bottom w:val="nil"/>
              <w:right w:val="nil"/>
            </w:tcBorders>
            <w:hideMark/>
          </w:tcPr>
          <w:p w:rsidR="002C2D28" w:rsidRPr="00D77743" w:rsidRDefault="002C2D28" w:rsidP="00FE2A4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228" w:rsidRPr="00D77743">
              <w:rPr>
                <w:rFonts w:ascii="Times New Roman" w:hAnsi="Times New Roman"/>
                <w:sz w:val="24"/>
                <w:szCs w:val="24"/>
              </w:rPr>
              <w:t>с</w:t>
            </w:r>
            <w:r w:rsidRPr="00D777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FE2A48">
              <w:rPr>
                <w:rFonts w:ascii="Times New Roman" w:hAnsi="Times New Roman"/>
                <w:sz w:val="24"/>
                <w:szCs w:val="24"/>
              </w:rPr>
              <w:t>Кано</w:t>
            </w:r>
            <w:proofErr w:type="spellEnd"/>
          </w:p>
        </w:tc>
        <w:tc>
          <w:tcPr>
            <w:tcW w:w="2025" w:type="dxa"/>
            <w:tcBorders>
              <w:top w:val="nil"/>
              <w:left w:val="double" w:sz="2" w:space="0" w:color="C0C0C0"/>
              <w:bottom w:val="nil"/>
              <w:right w:val="nil"/>
            </w:tcBorders>
            <w:vAlign w:val="center"/>
            <w:hideMark/>
          </w:tcPr>
          <w:p w:rsidR="002C2D28" w:rsidRPr="00D77743" w:rsidRDefault="00FE2A4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498</w:t>
            </w:r>
          </w:p>
        </w:tc>
        <w:tc>
          <w:tcPr>
            <w:tcW w:w="1140" w:type="dxa"/>
            <w:tcBorders>
              <w:top w:val="nil"/>
              <w:left w:val="double" w:sz="2" w:space="0" w:color="C0C0C0"/>
              <w:bottom w:val="nil"/>
              <w:right w:val="nil"/>
            </w:tcBorders>
            <w:vAlign w:val="center"/>
            <w:hideMark/>
          </w:tcPr>
          <w:p w:rsidR="002C2D28" w:rsidRPr="00D77743" w:rsidRDefault="00AA0A7B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30012</w:t>
            </w:r>
          </w:p>
        </w:tc>
        <w:tc>
          <w:tcPr>
            <w:tcW w:w="3180" w:type="dxa"/>
            <w:tcBorders>
              <w:top w:val="nil"/>
              <w:left w:val="double" w:sz="2" w:space="0" w:color="C0C0C0"/>
              <w:bottom w:val="nil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color w:val="FF0000"/>
                <w:sz w:val="24"/>
                <w:szCs w:val="24"/>
              </w:rPr>
              <w:t>100</w:t>
            </w:r>
          </w:p>
        </w:tc>
      </w:tr>
      <w:tr w:rsidR="00FE2A48" w:rsidRPr="00D77743" w:rsidTr="00FE2A48">
        <w:tc>
          <w:tcPr>
            <w:tcW w:w="555" w:type="dxa"/>
            <w:tcBorders>
              <w:top w:val="nil"/>
              <w:left w:val="double" w:sz="2" w:space="0" w:color="C0C0C0"/>
              <w:bottom w:val="nil"/>
              <w:right w:val="nil"/>
            </w:tcBorders>
          </w:tcPr>
          <w:p w:rsidR="00FE2A48" w:rsidRPr="00D77743" w:rsidRDefault="00FE2A48" w:rsidP="00D77743">
            <w:pPr>
              <w:numPr>
                <w:ilvl w:val="0"/>
                <w:numId w:val="2"/>
              </w:numPr>
              <w:tabs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  <w:tcBorders>
              <w:top w:val="nil"/>
              <w:left w:val="double" w:sz="2" w:space="0" w:color="C0C0C0"/>
              <w:bottom w:val="nil"/>
              <w:right w:val="nil"/>
            </w:tcBorders>
          </w:tcPr>
          <w:p w:rsidR="00FE2A48" w:rsidRPr="00D77743" w:rsidRDefault="00FE2A48" w:rsidP="00FE2A4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ерхний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Еруслан</w:t>
            </w:r>
          </w:p>
        </w:tc>
        <w:tc>
          <w:tcPr>
            <w:tcW w:w="2025" w:type="dxa"/>
            <w:tcBorders>
              <w:top w:val="nil"/>
              <w:left w:val="double" w:sz="2" w:space="0" w:color="C0C0C0"/>
              <w:bottom w:val="nil"/>
              <w:right w:val="nil"/>
            </w:tcBorders>
            <w:vAlign w:val="center"/>
          </w:tcPr>
          <w:p w:rsidR="00FE2A48" w:rsidRDefault="00FE2A4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</w:t>
            </w:r>
          </w:p>
        </w:tc>
        <w:tc>
          <w:tcPr>
            <w:tcW w:w="1140" w:type="dxa"/>
            <w:tcBorders>
              <w:top w:val="nil"/>
              <w:left w:val="double" w:sz="2" w:space="0" w:color="C0C0C0"/>
              <w:bottom w:val="nil"/>
              <w:right w:val="nil"/>
            </w:tcBorders>
            <w:vAlign w:val="center"/>
          </w:tcPr>
          <w:p w:rsidR="00FE2A48" w:rsidRDefault="00FE2A4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double" w:sz="2" w:space="0" w:color="C0C0C0"/>
              <w:bottom w:val="nil"/>
              <w:right w:val="double" w:sz="2" w:space="0" w:color="C0C0C0"/>
            </w:tcBorders>
            <w:vAlign w:val="center"/>
          </w:tcPr>
          <w:p w:rsidR="00FE2A48" w:rsidRPr="00D77743" w:rsidRDefault="00FE2A4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100</w:t>
            </w:r>
          </w:p>
        </w:tc>
      </w:tr>
      <w:tr w:rsidR="00FE2A48" w:rsidRPr="00D77743" w:rsidTr="002C2D28">
        <w:tc>
          <w:tcPr>
            <w:tcW w:w="55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</w:tcPr>
          <w:p w:rsidR="00FE2A48" w:rsidRPr="00D77743" w:rsidRDefault="00FE2A48" w:rsidP="00D77743">
            <w:pPr>
              <w:numPr>
                <w:ilvl w:val="0"/>
                <w:numId w:val="2"/>
              </w:numPr>
              <w:tabs>
                <w:tab w:val="left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</w:tcPr>
          <w:p w:rsidR="00FE2A48" w:rsidRDefault="00FE2A48" w:rsidP="00FE2A4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Суетиновка</w:t>
            </w:r>
            <w:proofErr w:type="spellEnd"/>
          </w:p>
        </w:tc>
        <w:tc>
          <w:tcPr>
            <w:tcW w:w="202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</w:tcPr>
          <w:p w:rsidR="00FE2A48" w:rsidRDefault="00FE2A4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4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</w:tcPr>
          <w:p w:rsidR="00FE2A48" w:rsidRDefault="00FE2A4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</w:tcPr>
          <w:p w:rsidR="00FE2A48" w:rsidRDefault="00FE2A4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100</w:t>
            </w:r>
          </w:p>
        </w:tc>
      </w:tr>
    </w:tbl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4.3.        Обеспеченность муниципального образования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объектами инфраструктуры</w:t>
      </w:r>
    </w:p>
    <w:tbl>
      <w:tblPr>
        <w:tblW w:w="9450" w:type="dxa"/>
        <w:tblInd w:w="-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8"/>
        <w:gridCol w:w="4032"/>
        <w:gridCol w:w="150"/>
      </w:tblGrid>
      <w:tr w:rsidR="002C2D28" w:rsidRPr="00D77743" w:rsidTr="002C2D28">
        <w:trPr>
          <w:cantSplit/>
          <w:trHeight w:hRule="exact" w:val="328"/>
        </w:trPr>
        <w:tc>
          <w:tcPr>
            <w:tcW w:w="5265" w:type="dxa"/>
            <w:vMerge w:val="restart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Наименование объектов</w:t>
            </w:r>
          </w:p>
        </w:tc>
        <w:tc>
          <w:tcPr>
            <w:tcW w:w="4030" w:type="dxa"/>
            <w:vMerge w:val="restart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5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C2D28" w:rsidRPr="00D77743" w:rsidTr="002C2D28">
        <w:trPr>
          <w:cantSplit/>
        </w:trPr>
        <w:tc>
          <w:tcPr>
            <w:tcW w:w="5265" w:type="dxa"/>
            <w:vMerge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030" w:type="dxa"/>
            <w:vMerge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C2D28" w:rsidRPr="00D77743" w:rsidTr="002C2D28">
        <w:tc>
          <w:tcPr>
            <w:tcW w:w="526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7452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ФАП</w:t>
            </w:r>
          </w:p>
        </w:tc>
        <w:tc>
          <w:tcPr>
            <w:tcW w:w="403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FE2A4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2D28" w:rsidRPr="00D77743" w:rsidTr="002C2D28">
        <w:tc>
          <w:tcPr>
            <w:tcW w:w="526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Школы,</w:t>
            </w:r>
          </w:p>
        </w:tc>
        <w:tc>
          <w:tcPr>
            <w:tcW w:w="403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FE2A4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2D28" w:rsidRPr="00D77743" w:rsidTr="002C2D28">
        <w:tc>
          <w:tcPr>
            <w:tcW w:w="526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Детские сады, ясли</w:t>
            </w:r>
          </w:p>
        </w:tc>
        <w:tc>
          <w:tcPr>
            <w:tcW w:w="403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2D28" w:rsidRPr="00D77743" w:rsidTr="002C2D28">
        <w:tc>
          <w:tcPr>
            <w:tcW w:w="526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ВУЗы, техникумы</w:t>
            </w:r>
          </w:p>
        </w:tc>
        <w:tc>
          <w:tcPr>
            <w:tcW w:w="403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2D28" w:rsidRPr="00D77743" w:rsidTr="002C2D28">
        <w:tc>
          <w:tcPr>
            <w:tcW w:w="526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Спортшколы</w:t>
            </w:r>
          </w:p>
        </w:tc>
        <w:tc>
          <w:tcPr>
            <w:tcW w:w="403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7452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2D28" w:rsidRPr="00D77743" w:rsidTr="002C2D28">
        <w:tc>
          <w:tcPr>
            <w:tcW w:w="526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Магазины промтоварные</w:t>
            </w:r>
          </w:p>
        </w:tc>
        <w:tc>
          <w:tcPr>
            <w:tcW w:w="403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6936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2D28" w:rsidRPr="00D77743" w:rsidTr="002C2D28">
        <w:tc>
          <w:tcPr>
            <w:tcW w:w="526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Магазины продовольственные</w:t>
            </w:r>
          </w:p>
        </w:tc>
        <w:tc>
          <w:tcPr>
            <w:tcW w:w="403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0D5D84" w:rsidRDefault="006936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2D28" w:rsidRPr="00D77743" w:rsidTr="002C2D28">
        <w:tc>
          <w:tcPr>
            <w:tcW w:w="526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Супермаркет (универмаг)</w:t>
            </w:r>
          </w:p>
        </w:tc>
        <w:tc>
          <w:tcPr>
            <w:tcW w:w="403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0D5D84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D5D8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2D28" w:rsidRPr="00D77743" w:rsidTr="002C2D28">
        <w:tc>
          <w:tcPr>
            <w:tcW w:w="526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Павильоны</w:t>
            </w:r>
          </w:p>
        </w:tc>
        <w:tc>
          <w:tcPr>
            <w:tcW w:w="403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0D5D84" w:rsidRDefault="006936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2D28" w:rsidRPr="00D77743" w:rsidTr="002C2D28">
        <w:tc>
          <w:tcPr>
            <w:tcW w:w="526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Палатки (киоски)</w:t>
            </w:r>
          </w:p>
        </w:tc>
        <w:tc>
          <w:tcPr>
            <w:tcW w:w="403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3645CC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2D28" w:rsidRPr="00D77743" w:rsidTr="002C2D28">
        <w:tc>
          <w:tcPr>
            <w:tcW w:w="526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Рынки</w:t>
            </w:r>
          </w:p>
        </w:tc>
        <w:tc>
          <w:tcPr>
            <w:tcW w:w="403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3645CC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2D28" w:rsidRPr="00D77743" w:rsidTr="002C2D28">
        <w:tc>
          <w:tcPr>
            <w:tcW w:w="526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Складские помещения</w:t>
            </w:r>
          </w:p>
        </w:tc>
        <w:tc>
          <w:tcPr>
            <w:tcW w:w="403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3645CC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2D28" w:rsidRPr="00D77743" w:rsidTr="002C2D28">
        <w:tc>
          <w:tcPr>
            <w:tcW w:w="526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Клубы, дома культуры</w:t>
            </w:r>
          </w:p>
        </w:tc>
        <w:tc>
          <w:tcPr>
            <w:tcW w:w="403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7452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2D28" w:rsidRPr="00D77743" w:rsidTr="002C2D28">
        <w:tc>
          <w:tcPr>
            <w:tcW w:w="526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Библиотеки</w:t>
            </w:r>
          </w:p>
        </w:tc>
        <w:tc>
          <w:tcPr>
            <w:tcW w:w="403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2D28" w:rsidRPr="00D77743" w:rsidTr="002C2D28">
        <w:tc>
          <w:tcPr>
            <w:tcW w:w="526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Стадионы</w:t>
            </w:r>
          </w:p>
        </w:tc>
        <w:tc>
          <w:tcPr>
            <w:tcW w:w="403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3645CC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2D28" w:rsidRPr="00D77743" w:rsidTr="002C2D28">
        <w:tc>
          <w:tcPr>
            <w:tcW w:w="526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Ремонт бытовой, радио и оргтехники</w:t>
            </w:r>
          </w:p>
        </w:tc>
        <w:tc>
          <w:tcPr>
            <w:tcW w:w="403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7452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2D28" w:rsidRPr="00D77743" w:rsidTr="002C2D28">
        <w:tc>
          <w:tcPr>
            <w:tcW w:w="526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Ремонт и пошив одежды</w:t>
            </w:r>
          </w:p>
        </w:tc>
        <w:tc>
          <w:tcPr>
            <w:tcW w:w="403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3645CC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2D28" w:rsidRPr="00D77743" w:rsidTr="002C2D28">
        <w:tc>
          <w:tcPr>
            <w:tcW w:w="526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Парикмахерские и косметические салоны</w:t>
            </w:r>
          </w:p>
        </w:tc>
        <w:tc>
          <w:tcPr>
            <w:tcW w:w="403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D77743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2D28" w:rsidRPr="00D77743" w:rsidTr="002C2D28">
        <w:tc>
          <w:tcPr>
            <w:tcW w:w="526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Гостиницы, общежития</w:t>
            </w:r>
          </w:p>
        </w:tc>
        <w:tc>
          <w:tcPr>
            <w:tcW w:w="403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D77743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2D28" w:rsidRPr="00D77743" w:rsidTr="00693628">
        <w:tc>
          <w:tcPr>
            <w:tcW w:w="526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Предприятия общественного питания (кафе, рестораны, бары, закусочные)</w:t>
            </w:r>
          </w:p>
        </w:tc>
        <w:tc>
          <w:tcPr>
            <w:tcW w:w="403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</w:tcPr>
          <w:p w:rsidR="00693628" w:rsidRDefault="00693628" w:rsidP="0069362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2C2D28" w:rsidRPr="00D77743" w:rsidRDefault="00693628" w:rsidP="0069362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2D28" w:rsidRPr="00D77743" w:rsidTr="002C2D28">
        <w:tc>
          <w:tcPr>
            <w:tcW w:w="526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Автомастерские</w:t>
            </w:r>
          </w:p>
        </w:tc>
        <w:tc>
          <w:tcPr>
            <w:tcW w:w="403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693628" w:rsidRPr="00D77743" w:rsidRDefault="00693628" w:rsidP="0069362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2D28" w:rsidRPr="00D77743" w:rsidTr="002C2D28">
        <w:tc>
          <w:tcPr>
            <w:tcW w:w="526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Автозаправочные станции</w:t>
            </w:r>
          </w:p>
        </w:tc>
        <w:tc>
          <w:tcPr>
            <w:tcW w:w="403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D77743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2D28" w:rsidRPr="00D77743" w:rsidTr="002C2D28">
        <w:tc>
          <w:tcPr>
            <w:tcW w:w="526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Пилорамы</w:t>
            </w:r>
          </w:p>
        </w:tc>
        <w:tc>
          <w:tcPr>
            <w:tcW w:w="403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D77743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C2D28" w:rsidRPr="00D77743" w:rsidTr="002C2D28">
        <w:tc>
          <w:tcPr>
            <w:tcW w:w="526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Административные и другие учреждения, офисы</w:t>
            </w:r>
          </w:p>
        </w:tc>
        <w:tc>
          <w:tcPr>
            <w:tcW w:w="4030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3645CC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</w:tcPr>
          <w:p w:rsidR="002C2D28" w:rsidRPr="00D77743" w:rsidRDefault="002C2D28" w:rsidP="00D7774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lastRenderedPageBreak/>
        <w:t xml:space="preserve">Координаты руководителей, отвечающих за санитарную очистку территории с. </w:t>
      </w:r>
      <w:proofErr w:type="spellStart"/>
      <w:r w:rsidR="00E126F5">
        <w:rPr>
          <w:rFonts w:ascii="Times New Roman" w:hAnsi="Times New Roman"/>
          <w:sz w:val="24"/>
          <w:szCs w:val="24"/>
        </w:rPr>
        <w:t>Кано</w:t>
      </w:r>
      <w:proofErr w:type="spellEnd"/>
      <w:r w:rsidR="00E126F5">
        <w:rPr>
          <w:rFonts w:ascii="Times New Roman" w:hAnsi="Times New Roman"/>
          <w:sz w:val="24"/>
          <w:szCs w:val="24"/>
        </w:rPr>
        <w:t xml:space="preserve">, Верхний Еруслан, </w:t>
      </w:r>
      <w:proofErr w:type="spellStart"/>
      <w:r w:rsidR="00E126F5">
        <w:rPr>
          <w:rFonts w:ascii="Times New Roman" w:hAnsi="Times New Roman"/>
          <w:sz w:val="24"/>
          <w:szCs w:val="24"/>
        </w:rPr>
        <w:t>Суетиновка</w:t>
      </w:r>
      <w:proofErr w:type="spellEnd"/>
      <w:r w:rsidR="00E126F5">
        <w:rPr>
          <w:rFonts w:ascii="Times New Roman" w:hAnsi="Times New Roman"/>
          <w:sz w:val="24"/>
          <w:szCs w:val="24"/>
        </w:rPr>
        <w:t>.</w:t>
      </w:r>
    </w:p>
    <w:tbl>
      <w:tblPr>
        <w:tblW w:w="9840" w:type="dxa"/>
        <w:tblInd w:w="-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2955"/>
        <w:gridCol w:w="2201"/>
        <w:gridCol w:w="2118"/>
        <w:gridCol w:w="1860"/>
      </w:tblGrid>
      <w:tr w:rsidR="002C2D28" w:rsidRPr="00D77743" w:rsidTr="00503978">
        <w:tc>
          <w:tcPr>
            <w:tcW w:w="706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napToGrid w:val="0"/>
              <w:spacing w:after="28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C2D28" w:rsidRPr="00D77743" w:rsidRDefault="002C2D28" w:rsidP="00D77743">
            <w:pPr>
              <w:suppressAutoHyphens/>
              <w:spacing w:before="28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D77743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955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201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2118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Должность, ФИО</w:t>
            </w:r>
          </w:p>
        </w:tc>
        <w:tc>
          <w:tcPr>
            <w:tcW w:w="186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2C2D28" w:rsidRPr="00D77743" w:rsidTr="00503978">
        <w:tc>
          <w:tcPr>
            <w:tcW w:w="706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01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8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6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C2D28" w:rsidRPr="00D77743" w:rsidTr="00503978">
        <w:trPr>
          <w:trHeight w:val="1628"/>
        </w:trPr>
        <w:tc>
          <w:tcPr>
            <w:tcW w:w="706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5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:rsidR="002C2D28" w:rsidRPr="00D77743" w:rsidRDefault="002C2D28" w:rsidP="00E126F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="00E126F5">
              <w:rPr>
                <w:rFonts w:ascii="Times New Roman" w:hAnsi="Times New Roman"/>
                <w:sz w:val="24"/>
                <w:szCs w:val="24"/>
              </w:rPr>
              <w:t>Кановского</w:t>
            </w:r>
            <w:proofErr w:type="spellEnd"/>
            <w:r w:rsidR="00E126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228" w:rsidRPr="00D7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743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</w:p>
        </w:tc>
        <w:tc>
          <w:tcPr>
            <w:tcW w:w="2201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:rsidR="002C2D28" w:rsidRPr="00D77743" w:rsidRDefault="002C2D28" w:rsidP="00E126F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proofErr w:type="spellStart"/>
            <w:r w:rsidR="00E126F5">
              <w:rPr>
                <w:rFonts w:ascii="Times New Roman" w:hAnsi="Times New Roman"/>
                <w:sz w:val="24"/>
                <w:szCs w:val="24"/>
              </w:rPr>
              <w:t>Кано</w:t>
            </w:r>
            <w:proofErr w:type="spellEnd"/>
            <w:r w:rsidRPr="00D77743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 w:rsidR="00E126F5">
              <w:rPr>
                <w:rFonts w:ascii="Times New Roman" w:hAnsi="Times New Roman"/>
                <w:sz w:val="24"/>
                <w:szCs w:val="24"/>
              </w:rPr>
              <w:t>Мира,</w:t>
            </w:r>
            <w:r w:rsidR="00D77743" w:rsidRPr="00D7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74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126F5">
              <w:rPr>
                <w:rFonts w:ascii="Times New Roman" w:hAnsi="Times New Roman"/>
                <w:sz w:val="24"/>
                <w:szCs w:val="24"/>
              </w:rPr>
              <w:t>16/1</w:t>
            </w:r>
          </w:p>
        </w:tc>
        <w:tc>
          <w:tcPr>
            <w:tcW w:w="2118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</w:tcPr>
          <w:p w:rsidR="002C2D28" w:rsidRPr="00D77743" w:rsidRDefault="002C2D28" w:rsidP="00D77743">
            <w:pPr>
              <w:snapToGrid w:val="0"/>
              <w:spacing w:after="28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proofErr w:type="spellStart"/>
            <w:r w:rsidR="00E126F5">
              <w:rPr>
                <w:rFonts w:ascii="Times New Roman" w:hAnsi="Times New Roman"/>
                <w:sz w:val="24"/>
                <w:szCs w:val="24"/>
              </w:rPr>
              <w:t>Кановского</w:t>
            </w:r>
            <w:proofErr w:type="spellEnd"/>
            <w:r w:rsidR="00E126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228" w:rsidRPr="00D7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743">
              <w:rPr>
                <w:rFonts w:ascii="Times New Roman" w:hAnsi="Times New Roman"/>
                <w:sz w:val="24"/>
                <w:szCs w:val="24"/>
              </w:rPr>
              <w:t xml:space="preserve"> сельского поселения – </w:t>
            </w:r>
            <w:r w:rsidR="00E126F5">
              <w:rPr>
                <w:rFonts w:ascii="Times New Roman" w:hAnsi="Times New Roman"/>
                <w:sz w:val="24"/>
                <w:szCs w:val="24"/>
              </w:rPr>
              <w:t>В.Е</w:t>
            </w:r>
            <w:r w:rsidR="00D77743" w:rsidRPr="00D777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126F5">
              <w:rPr>
                <w:rFonts w:ascii="Times New Roman" w:hAnsi="Times New Roman"/>
                <w:sz w:val="24"/>
                <w:szCs w:val="24"/>
              </w:rPr>
              <w:t>Тимофеев</w:t>
            </w:r>
            <w:r w:rsidR="00D77743" w:rsidRPr="00D7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C2D28" w:rsidRPr="00D77743" w:rsidRDefault="002C2D28" w:rsidP="00D77743">
            <w:pPr>
              <w:spacing w:before="280" w:after="2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2D28" w:rsidRPr="00D77743" w:rsidRDefault="002C2D28" w:rsidP="00D77743">
            <w:pPr>
              <w:suppressAutoHyphens/>
              <w:spacing w:before="28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6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2C2D28" w:rsidRPr="00D77743" w:rsidRDefault="002C2D28" w:rsidP="00E126F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(84493) 4-</w:t>
            </w:r>
            <w:r w:rsidR="00E126F5">
              <w:rPr>
                <w:rFonts w:ascii="Times New Roman" w:hAnsi="Times New Roman"/>
                <w:sz w:val="24"/>
                <w:szCs w:val="24"/>
              </w:rPr>
              <w:t>59-62</w:t>
            </w:r>
          </w:p>
        </w:tc>
      </w:tr>
      <w:tr w:rsidR="002C2D28" w:rsidRPr="00D77743" w:rsidTr="004D299E">
        <w:tc>
          <w:tcPr>
            <w:tcW w:w="706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5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01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</w:tcPr>
          <w:p w:rsidR="002C2D28" w:rsidRPr="00D77743" w:rsidRDefault="002C2D28" w:rsidP="00D77743">
            <w:pPr>
              <w:suppressAutoHyphens/>
              <w:spacing w:line="240" w:lineRule="auto"/>
              <w:jc w:val="both"/>
              <w:rPr>
                <w:rFonts w:ascii="Calibri" w:hAnsi="Calibri"/>
                <w:sz w:val="24"/>
                <w:szCs w:val="24"/>
                <w:lang w:eastAsia="ar-SA"/>
              </w:rPr>
            </w:pPr>
          </w:p>
        </w:tc>
        <w:tc>
          <w:tcPr>
            <w:tcW w:w="2118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6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C2D28" w:rsidRPr="00D77743" w:rsidTr="004D299E">
        <w:tc>
          <w:tcPr>
            <w:tcW w:w="706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5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01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</w:tcPr>
          <w:p w:rsidR="002C2D28" w:rsidRPr="00D77743" w:rsidRDefault="002C2D28" w:rsidP="00D77743">
            <w:pPr>
              <w:suppressAutoHyphens/>
              <w:spacing w:line="240" w:lineRule="auto"/>
              <w:jc w:val="both"/>
              <w:rPr>
                <w:rFonts w:ascii="Calibri" w:hAnsi="Calibri"/>
                <w:sz w:val="24"/>
                <w:szCs w:val="24"/>
                <w:lang w:eastAsia="ar-SA"/>
              </w:rPr>
            </w:pPr>
          </w:p>
        </w:tc>
        <w:tc>
          <w:tcPr>
            <w:tcW w:w="2118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6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C2D28" w:rsidRPr="00D77743" w:rsidTr="004D299E">
        <w:tc>
          <w:tcPr>
            <w:tcW w:w="706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hideMark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7774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55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01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</w:tcPr>
          <w:p w:rsidR="002C2D28" w:rsidRPr="00D77743" w:rsidRDefault="002C2D28" w:rsidP="00D77743">
            <w:pPr>
              <w:suppressAutoHyphens/>
              <w:spacing w:line="240" w:lineRule="auto"/>
              <w:jc w:val="both"/>
              <w:rPr>
                <w:rFonts w:ascii="Calibri" w:hAnsi="Calibri"/>
                <w:sz w:val="24"/>
                <w:szCs w:val="24"/>
                <w:lang w:eastAsia="ar-SA"/>
              </w:rPr>
            </w:pPr>
          </w:p>
        </w:tc>
        <w:tc>
          <w:tcPr>
            <w:tcW w:w="2118" w:type="dxa"/>
            <w:tcBorders>
              <w:top w:val="nil"/>
              <w:left w:val="double" w:sz="2" w:space="0" w:color="C0C0C0"/>
              <w:bottom w:val="double" w:sz="2" w:space="0" w:color="C0C0C0"/>
              <w:right w:val="nil"/>
            </w:tcBorders>
            <w:vAlign w:val="center"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60" w:type="dxa"/>
            <w:tcBorders>
              <w:top w:val="nil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4.4.        </w:t>
      </w:r>
      <w:proofErr w:type="gramStart"/>
      <w:r w:rsidRPr="00D77743">
        <w:rPr>
          <w:rFonts w:ascii="Times New Roman" w:hAnsi="Times New Roman"/>
          <w:sz w:val="24"/>
          <w:szCs w:val="24"/>
        </w:rPr>
        <w:t>Общее состояние окружающей среды и основные экологические</w:t>
      </w:r>
      <w:proofErr w:type="gramEnd"/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проблемы на территории муниципального образования</w:t>
      </w:r>
      <w:r w:rsidR="00503978">
        <w:rPr>
          <w:rFonts w:ascii="Times New Roman" w:hAnsi="Times New Roman"/>
          <w:sz w:val="24"/>
          <w:szCs w:val="24"/>
        </w:rPr>
        <w:t>;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территория по состоянию здоровья населения и окружающей среды не может быть отнесена к зоне чрезвычайной экологической ситуации. Однако имеется ряд экологических проблем: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- неудовлетворительное качество питьевой воды в весенний паводковый период.</w:t>
      </w:r>
    </w:p>
    <w:p w:rsidR="002C2D28" w:rsidRPr="00D77743" w:rsidRDefault="002C2D28" w:rsidP="00D777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7743">
        <w:rPr>
          <w:rFonts w:ascii="Times New Roman" w:hAnsi="Times New Roman"/>
          <w:b/>
          <w:sz w:val="24"/>
          <w:szCs w:val="24"/>
        </w:rPr>
        <w:t> 4.5.        Порядок вывоза жидких бытовых отходов от населения,</w:t>
      </w:r>
    </w:p>
    <w:p w:rsidR="002C2D28" w:rsidRPr="00D77743" w:rsidRDefault="002C2D28" w:rsidP="00D777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7743">
        <w:rPr>
          <w:rFonts w:ascii="Times New Roman" w:hAnsi="Times New Roman"/>
          <w:b/>
          <w:sz w:val="24"/>
          <w:szCs w:val="24"/>
        </w:rPr>
        <w:t>предприятий и организаций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 4.5.1. Общие положения.</w:t>
      </w:r>
    </w:p>
    <w:p w:rsidR="002C2D28" w:rsidRPr="00D77743" w:rsidRDefault="002C2D28" w:rsidP="004D299E">
      <w:pPr>
        <w:spacing w:before="280" w:after="28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D77743">
        <w:rPr>
          <w:rFonts w:ascii="Times New Roman" w:hAnsi="Times New Roman"/>
          <w:sz w:val="24"/>
          <w:szCs w:val="24"/>
        </w:rPr>
        <w:t>неканализированной</w:t>
      </w:r>
      <w:proofErr w:type="spellEnd"/>
      <w:r w:rsidRPr="00D77743">
        <w:rPr>
          <w:rFonts w:ascii="Times New Roman" w:hAnsi="Times New Roman"/>
          <w:sz w:val="24"/>
          <w:szCs w:val="24"/>
        </w:rPr>
        <w:t xml:space="preserve"> части частного сектора сбор жидких бытовых отходов осуществляется в изолированных выгребах (сливные ямы). Вывоз ЖБО производится специализированным транспортом на сливные пункты ЖБО по мере заполнения выгребов (сливных ям) по заявке.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4.5.2. Требования к оборудованию выгребных ям.</w:t>
      </w:r>
    </w:p>
    <w:p w:rsidR="002C2D28" w:rsidRPr="00D77743" w:rsidRDefault="002C2D28" w:rsidP="004D299E">
      <w:pPr>
        <w:spacing w:before="280" w:after="28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Выгребная яма – самое простое сооружение канализации для домов с минимальным расходом воды (частный сектор). Она состоит из герметичной емкости, куда сливаются стоки из дома для пополнения и хранения, откачиваются по мере наполнения с помощью спецмашин. Размеры ямы произвольны,  но не глубже трех метров зависят от количества воды и периодичности откачки. Располагают выгребную яму как можно дальше от питьевых колодцев, и ниже по рельефу, дно делают наклонным в сторону приямка для </w:t>
      </w:r>
      <w:r w:rsidRPr="00D77743">
        <w:rPr>
          <w:rFonts w:ascii="Times New Roman" w:hAnsi="Times New Roman"/>
          <w:sz w:val="24"/>
          <w:szCs w:val="24"/>
        </w:rPr>
        <w:lastRenderedPageBreak/>
        <w:t>более полного опорожнения. Материал – железобетон, металл, кирпич (оштукатуренный). Запрещено использование выгребов без дна с фильтрацией в грунт неочищенных стоков.</w:t>
      </w:r>
    </w:p>
    <w:p w:rsidR="002C2D28" w:rsidRPr="00D77743" w:rsidRDefault="002C2D28" w:rsidP="004D299E">
      <w:pPr>
        <w:spacing w:before="280" w:after="28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Вывоз жидких бытовых отходов производится специализированным транспортом на сливные пункты ЖБО.</w:t>
      </w:r>
    </w:p>
    <w:p w:rsidR="002C2D28" w:rsidRPr="00D77743" w:rsidRDefault="002C2D28" w:rsidP="00D77743">
      <w:pPr>
        <w:spacing w:before="280" w:after="28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7743">
        <w:rPr>
          <w:rFonts w:ascii="Times New Roman" w:hAnsi="Times New Roman"/>
          <w:b/>
          <w:sz w:val="24"/>
          <w:szCs w:val="24"/>
        </w:rPr>
        <w:t>5.Твердые отходы производства и потребления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7743">
        <w:rPr>
          <w:rFonts w:ascii="Times New Roman" w:hAnsi="Times New Roman"/>
          <w:b/>
          <w:sz w:val="24"/>
          <w:szCs w:val="24"/>
        </w:rPr>
        <w:t> 5.1. Схема сбора и вывоза твердых отходов на территории муниципального образования</w:t>
      </w:r>
    </w:p>
    <w:p w:rsidR="002C2D28" w:rsidRPr="00D77743" w:rsidRDefault="002C2D28" w:rsidP="004D299E">
      <w:pPr>
        <w:spacing w:before="280" w:after="28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Сбор и удаление твердых бытовых отходов с территории муниципального образования в соответствии с действующим законодательством осуществляется по планово-регулярной системе, согласно утвержденным графикам и договорам.</w:t>
      </w:r>
    </w:p>
    <w:p w:rsidR="002C2D28" w:rsidRPr="00D77743" w:rsidRDefault="002C2D28" w:rsidP="004D299E">
      <w:pPr>
        <w:spacing w:before="280" w:after="28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D77743">
        <w:rPr>
          <w:rFonts w:ascii="Times New Roman" w:hAnsi="Times New Roman"/>
          <w:sz w:val="24"/>
          <w:szCs w:val="24"/>
        </w:rPr>
        <w:t>Отходы, образующиеся в результате жизнедеятельности населения представлены</w:t>
      </w:r>
      <w:proofErr w:type="gramEnd"/>
      <w:r w:rsidRPr="00D77743">
        <w:rPr>
          <w:rFonts w:ascii="Times New Roman" w:hAnsi="Times New Roman"/>
          <w:sz w:val="24"/>
          <w:szCs w:val="24"/>
        </w:rPr>
        <w:t xml:space="preserve"> следующими составляющими: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1. Отходы, которые по своим габаритам </w:t>
      </w:r>
      <w:proofErr w:type="gramStart"/>
      <w:r w:rsidRPr="00D77743">
        <w:rPr>
          <w:rFonts w:ascii="Times New Roman" w:hAnsi="Times New Roman"/>
          <w:sz w:val="24"/>
          <w:szCs w:val="24"/>
        </w:rPr>
        <w:t>помещаются в приемную камеру спецмашины собираются</w:t>
      </w:r>
      <w:proofErr w:type="gramEnd"/>
      <w:r w:rsidRPr="00D77743">
        <w:rPr>
          <w:rFonts w:ascii="Times New Roman" w:hAnsi="Times New Roman"/>
          <w:sz w:val="24"/>
          <w:szCs w:val="24"/>
        </w:rPr>
        <w:t xml:space="preserve"> специализированной организацией по прямым договорам с населением.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2. Отходы, которые по своим габаритам не помещаются в приемную камеру спецмашин, а также отходы от уборки территорий, прилегающих к многоквартирным домам, эти отходы собираются </w:t>
      </w:r>
      <w:proofErr w:type="gramStart"/>
      <w:r w:rsidRPr="00D77743">
        <w:rPr>
          <w:rFonts w:ascii="Times New Roman" w:hAnsi="Times New Roman"/>
          <w:sz w:val="24"/>
          <w:szCs w:val="24"/>
        </w:rPr>
        <w:t>в</w:t>
      </w:r>
      <w:proofErr w:type="gramEnd"/>
      <w:r w:rsidRPr="00D77743">
        <w:rPr>
          <w:rFonts w:ascii="Times New Roman" w:hAnsi="Times New Roman"/>
          <w:sz w:val="24"/>
          <w:szCs w:val="24"/>
        </w:rPr>
        <w:t xml:space="preserve"> контейнера и вывозятся специализированной организацией по договорам с населением.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3. Крупногабаритные отходы (КГО) накапливаются в непосредственной близости от контейнерных площадок и вывозятся управляющими, обслуживающими организациями, ТСЖ самостоятельно, либо по договору со специализированным предприятием.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Отходы, образующие в результате жизнедеятельности населения частных домовладений вывозятся по прямым договорам со специализированным предприятием. </w:t>
      </w:r>
      <w:proofErr w:type="gramStart"/>
      <w:r w:rsidRPr="00D77743">
        <w:rPr>
          <w:rFonts w:ascii="Times New Roman" w:hAnsi="Times New Roman"/>
          <w:sz w:val="24"/>
          <w:szCs w:val="24"/>
        </w:rPr>
        <w:t>Навоз, образующийся в результате содержания КРС вывозятся</w:t>
      </w:r>
      <w:proofErr w:type="gramEnd"/>
      <w:r w:rsidRPr="00D77743">
        <w:rPr>
          <w:rFonts w:ascii="Times New Roman" w:hAnsi="Times New Roman"/>
          <w:sz w:val="24"/>
          <w:szCs w:val="24"/>
        </w:rPr>
        <w:t xml:space="preserve"> арендаторами земельных участков (пайщики) два раза в год (весна, осень) на поля сельхозпроизводителей и используется как органическое удобрение, на основании договоров.</w:t>
      </w:r>
    </w:p>
    <w:p w:rsidR="002C2D28" w:rsidRPr="00503978" w:rsidRDefault="002C2D28" w:rsidP="00D77743">
      <w:pPr>
        <w:spacing w:before="280" w:after="28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7743">
        <w:rPr>
          <w:rFonts w:ascii="Times New Roman" w:hAnsi="Times New Roman"/>
          <w:b/>
          <w:sz w:val="24"/>
          <w:szCs w:val="24"/>
        </w:rPr>
        <w:t>5.2. Мойка и дезинфекция контейнеров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Специализированные установки для мойки контейнеров в поселении отсутствуют. В процессе эксплуатации мойка контейнеров не производится. Частичная мойка и дезинфекция контейнеров и контейнерных площадок осуществляется управляющими (обслуживающими) организациями.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5.2.1. Мойка и дезинфекция мусоровозов.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В летний период времени мойка мусоровозов осуществляется  на полигоне ТБО при помощи специализированного автомобиля (поливомоечный автомобиль АРС-14).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В зимний период времени мойка мусоровозов не осуществляется.</w:t>
      </w:r>
    </w:p>
    <w:p w:rsidR="002C2D28" w:rsidRPr="00503978" w:rsidRDefault="002C2D28" w:rsidP="00D77743">
      <w:pPr>
        <w:spacing w:before="280" w:after="28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7743">
        <w:rPr>
          <w:rFonts w:ascii="Times New Roman" w:hAnsi="Times New Roman"/>
          <w:b/>
          <w:sz w:val="24"/>
          <w:szCs w:val="24"/>
        </w:rPr>
        <w:t xml:space="preserve">5.3.  Сооружения по размещению и утилизации отходов 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lastRenderedPageBreak/>
        <w:t xml:space="preserve">5.3.1. Сооружения по размещению и утилизации отходов на территории </w:t>
      </w:r>
      <w:proofErr w:type="spellStart"/>
      <w:r w:rsidR="00E126F5">
        <w:rPr>
          <w:rFonts w:ascii="Times New Roman" w:hAnsi="Times New Roman"/>
          <w:sz w:val="24"/>
          <w:szCs w:val="24"/>
        </w:rPr>
        <w:t>Кановского</w:t>
      </w:r>
      <w:proofErr w:type="spellEnd"/>
      <w:r w:rsidRPr="00D77743">
        <w:rPr>
          <w:rFonts w:ascii="Times New Roman" w:hAnsi="Times New Roman"/>
          <w:sz w:val="24"/>
          <w:szCs w:val="24"/>
        </w:rPr>
        <w:t xml:space="preserve"> сельского поселения отсутствуют</w:t>
      </w:r>
      <w:r w:rsidR="00E126F5">
        <w:rPr>
          <w:rFonts w:ascii="Times New Roman" w:hAnsi="Times New Roman"/>
          <w:sz w:val="24"/>
          <w:szCs w:val="24"/>
        </w:rPr>
        <w:t>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5.3.2. Площадка для временного хранения твердых бытовых отходов.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На территории </w:t>
      </w:r>
      <w:proofErr w:type="spellStart"/>
      <w:r w:rsidR="00E126F5">
        <w:rPr>
          <w:rFonts w:ascii="Times New Roman" w:hAnsi="Times New Roman"/>
          <w:sz w:val="24"/>
          <w:szCs w:val="24"/>
        </w:rPr>
        <w:t>Кановского</w:t>
      </w:r>
      <w:proofErr w:type="spellEnd"/>
      <w:r w:rsidR="00745228" w:rsidRPr="00D77743">
        <w:rPr>
          <w:rFonts w:ascii="Times New Roman" w:hAnsi="Times New Roman"/>
          <w:sz w:val="24"/>
          <w:szCs w:val="24"/>
        </w:rPr>
        <w:t xml:space="preserve"> </w:t>
      </w:r>
      <w:r w:rsidRPr="00D77743">
        <w:rPr>
          <w:rFonts w:ascii="Times New Roman" w:hAnsi="Times New Roman"/>
          <w:sz w:val="24"/>
          <w:szCs w:val="24"/>
        </w:rPr>
        <w:t xml:space="preserve"> сельского поселения находится 1 площадка для временного хранения твердых бытовых отходов, общей площадью </w:t>
      </w:r>
      <w:r w:rsidR="00E126F5">
        <w:rPr>
          <w:rFonts w:ascii="Times New Roman" w:hAnsi="Times New Roman"/>
          <w:color w:val="FF0000"/>
          <w:sz w:val="24"/>
          <w:szCs w:val="24"/>
        </w:rPr>
        <w:t xml:space="preserve">30012,8 </w:t>
      </w:r>
      <w:proofErr w:type="spellStart"/>
      <w:r w:rsidR="00E126F5">
        <w:rPr>
          <w:rFonts w:ascii="Times New Roman" w:hAnsi="Times New Roman"/>
          <w:color w:val="FF0000"/>
          <w:sz w:val="24"/>
          <w:szCs w:val="24"/>
        </w:rPr>
        <w:t>кв.м</w:t>
      </w:r>
      <w:proofErr w:type="spellEnd"/>
      <w:r w:rsidR="00E126F5">
        <w:rPr>
          <w:rFonts w:ascii="Times New Roman" w:hAnsi="Times New Roman"/>
          <w:color w:val="FF0000"/>
          <w:sz w:val="24"/>
          <w:szCs w:val="24"/>
        </w:rPr>
        <w:t>.</w:t>
      </w:r>
      <w:r w:rsidRPr="00D77743">
        <w:rPr>
          <w:rFonts w:ascii="Times New Roman" w:hAnsi="Times New Roman"/>
          <w:sz w:val="24"/>
          <w:szCs w:val="24"/>
        </w:rPr>
        <w:t xml:space="preserve">  по адресу: Волгоградская</w:t>
      </w:r>
      <w:r w:rsidR="003645CC">
        <w:rPr>
          <w:rFonts w:ascii="Times New Roman" w:hAnsi="Times New Roman"/>
          <w:sz w:val="24"/>
          <w:szCs w:val="24"/>
        </w:rPr>
        <w:t xml:space="preserve"> область, </w:t>
      </w:r>
      <w:proofErr w:type="spellStart"/>
      <w:r w:rsidR="003645CC">
        <w:rPr>
          <w:rFonts w:ascii="Times New Roman" w:hAnsi="Times New Roman"/>
          <w:sz w:val="24"/>
          <w:szCs w:val="24"/>
        </w:rPr>
        <w:t>Старополтавский</w:t>
      </w:r>
      <w:proofErr w:type="spellEnd"/>
      <w:r w:rsidR="003645CC">
        <w:rPr>
          <w:rFonts w:ascii="Times New Roman" w:hAnsi="Times New Roman"/>
          <w:sz w:val="24"/>
          <w:szCs w:val="24"/>
        </w:rPr>
        <w:t xml:space="preserve"> район </w:t>
      </w:r>
      <w:r w:rsidR="00E126F5">
        <w:rPr>
          <w:rFonts w:ascii="Times New Roman" w:hAnsi="Times New Roman"/>
          <w:sz w:val="24"/>
          <w:szCs w:val="24"/>
        </w:rPr>
        <w:t>,с</w:t>
      </w:r>
      <w:proofErr w:type="gramStart"/>
      <w:r w:rsidR="00E126F5">
        <w:rPr>
          <w:rFonts w:ascii="Times New Roman" w:hAnsi="Times New Roman"/>
          <w:sz w:val="24"/>
          <w:szCs w:val="24"/>
        </w:rPr>
        <w:t>.К</w:t>
      </w:r>
      <w:proofErr w:type="gramEnd"/>
      <w:r w:rsidR="00E126F5">
        <w:rPr>
          <w:rFonts w:ascii="Times New Roman" w:hAnsi="Times New Roman"/>
          <w:sz w:val="24"/>
          <w:szCs w:val="24"/>
        </w:rPr>
        <w:t xml:space="preserve">ано,1,5 км на восток от </w:t>
      </w:r>
      <w:proofErr w:type="spellStart"/>
      <w:r w:rsidR="00E126F5">
        <w:rPr>
          <w:rFonts w:ascii="Times New Roman" w:hAnsi="Times New Roman"/>
          <w:sz w:val="24"/>
          <w:szCs w:val="24"/>
        </w:rPr>
        <w:t>с.Кано</w:t>
      </w:r>
      <w:proofErr w:type="spellEnd"/>
      <w:r w:rsidR="00E126F5">
        <w:rPr>
          <w:rFonts w:ascii="Times New Roman" w:hAnsi="Times New Roman"/>
          <w:sz w:val="24"/>
          <w:szCs w:val="24"/>
        </w:rPr>
        <w:t>.</w:t>
      </w:r>
      <w:r w:rsidRPr="00D77743">
        <w:rPr>
          <w:rFonts w:ascii="Times New Roman" w:hAnsi="Times New Roman"/>
          <w:sz w:val="24"/>
          <w:szCs w:val="24"/>
        </w:rPr>
        <w:t xml:space="preserve"> 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 </w:t>
      </w:r>
    </w:p>
    <w:p w:rsidR="002C2D28" w:rsidRPr="00D77743" w:rsidRDefault="002C2D28" w:rsidP="00D77743">
      <w:pPr>
        <w:pStyle w:val="a5"/>
        <w:framePr w:wrap="notBeside" w:vAnchor="text" w:hAnchor="text" w:xAlign="center" w:y="1"/>
        <w:shd w:val="clear" w:color="auto" w:fill="auto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7743">
        <w:rPr>
          <w:sz w:val="24"/>
          <w:szCs w:val="24"/>
          <w:lang w:eastAsia="ar-SA"/>
        </w:rPr>
        <w:t> </w:t>
      </w:r>
      <w:r w:rsidRPr="00D77743">
        <w:rPr>
          <w:b/>
          <w:sz w:val="24"/>
          <w:szCs w:val="24"/>
        </w:rPr>
        <w:t>Характеристики улично-дорожной сети.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52"/>
        <w:gridCol w:w="2832"/>
        <w:gridCol w:w="3134"/>
      </w:tblGrid>
      <w:tr w:rsidR="002C2D28" w:rsidRPr="00D77743" w:rsidTr="002C2D28">
        <w:trPr>
          <w:trHeight w:val="59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2D28" w:rsidRPr="00D77743" w:rsidRDefault="002C2D28" w:rsidP="00D77743">
            <w:pPr>
              <w:pStyle w:val="40"/>
              <w:framePr w:wrap="notBeside" w:vAnchor="text" w:hAnchor="text" w:xAlign="center" w:y="1"/>
              <w:shd w:val="clear" w:color="auto" w:fill="auto"/>
              <w:spacing w:before="0" w:line="240" w:lineRule="auto"/>
              <w:ind w:left="1160"/>
              <w:jc w:val="both"/>
              <w:rPr>
                <w:sz w:val="24"/>
                <w:szCs w:val="24"/>
              </w:rPr>
            </w:pPr>
            <w:r w:rsidRPr="00D77743">
              <w:rPr>
                <w:sz w:val="24"/>
                <w:szCs w:val="24"/>
              </w:rPr>
              <w:t>Показатель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2D28" w:rsidRPr="00D77743" w:rsidRDefault="002C2D28" w:rsidP="00D77743">
            <w:pPr>
              <w:pStyle w:val="40"/>
              <w:framePr w:wrap="notBeside" w:vAnchor="text" w:hAnchor="text" w:xAlign="center" w:y="1"/>
              <w:shd w:val="clear" w:color="auto" w:fill="auto"/>
              <w:spacing w:before="0" w:line="240" w:lineRule="auto"/>
              <w:ind w:left="360"/>
              <w:jc w:val="both"/>
              <w:rPr>
                <w:sz w:val="24"/>
                <w:szCs w:val="24"/>
              </w:rPr>
            </w:pPr>
            <w:r w:rsidRPr="00D77743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2D28" w:rsidRPr="00D77743" w:rsidRDefault="002C2D28" w:rsidP="00D77743">
            <w:pPr>
              <w:pStyle w:val="40"/>
              <w:framePr w:wrap="notBeside" w:vAnchor="text" w:hAnchor="text" w:xAlign="center" w:y="1"/>
              <w:shd w:val="clear" w:color="auto" w:fill="auto"/>
              <w:spacing w:before="0" w:line="240" w:lineRule="auto"/>
              <w:ind w:left="940"/>
              <w:jc w:val="both"/>
              <w:rPr>
                <w:sz w:val="24"/>
                <w:szCs w:val="24"/>
              </w:rPr>
            </w:pPr>
            <w:r w:rsidRPr="00D77743">
              <w:rPr>
                <w:sz w:val="24"/>
                <w:szCs w:val="24"/>
              </w:rPr>
              <w:t>Количество</w:t>
            </w:r>
          </w:p>
        </w:tc>
      </w:tr>
      <w:tr w:rsidR="002C2D28" w:rsidRPr="00D77743" w:rsidTr="002C2D28">
        <w:trPr>
          <w:trHeight w:val="394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C2D28" w:rsidRPr="00D77743" w:rsidRDefault="002C2D28" w:rsidP="00D77743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 w:rsidRPr="00D77743">
              <w:t>Площадь дорог всего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C2D28" w:rsidRPr="00D77743" w:rsidRDefault="002C2D28" w:rsidP="00D77743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720"/>
              <w:rPr>
                <w:rFonts w:ascii="Times New Roman" w:hAnsi="Times New Roman"/>
              </w:rPr>
            </w:pPr>
            <w:r w:rsidRPr="00D77743">
              <w:t>2</w:t>
            </w:r>
          </w:p>
          <w:p w:rsidR="002C2D28" w:rsidRPr="00D77743" w:rsidRDefault="002C2D28" w:rsidP="00D77743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040"/>
            </w:pPr>
            <w:r w:rsidRPr="00D77743">
              <w:t>тыс. м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C2D28" w:rsidRPr="00D77743" w:rsidRDefault="00AA0A7B" w:rsidP="00D77743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380"/>
            </w:pPr>
            <w:r>
              <w:t>76,2</w:t>
            </w:r>
          </w:p>
        </w:tc>
      </w:tr>
      <w:tr w:rsidR="002C2D28" w:rsidRPr="00D77743" w:rsidTr="002C2D28">
        <w:trPr>
          <w:trHeight w:val="432"/>
          <w:jc w:val="center"/>
        </w:trPr>
        <w:tc>
          <w:tcPr>
            <w:tcW w:w="3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28" w:rsidRPr="00D77743" w:rsidRDefault="002C2D28" w:rsidP="00D77743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</w:p>
        </w:tc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28" w:rsidRPr="00D77743" w:rsidRDefault="002C2D28" w:rsidP="00D77743">
            <w:pPr>
              <w:framePr w:wrap="notBeside" w:vAnchor="text" w:hAnchor="text" w:xAlign="center" w:y="1"/>
              <w:suppressAutoHyphens/>
              <w:spacing w:line="240" w:lineRule="auto"/>
              <w:jc w:val="both"/>
              <w:rPr>
                <w:rFonts w:ascii="Calibri" w:hAnsi="Calibri"/>
                <w:sz w:val="24"/>
                <w:szCs w:val="24"/>
                <w:lang w:eastAsia="ar-SA"/>
              </w:rPr>
            </w:pP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28" w:rsidRPr="00D77743" w:rsidRDefault="002C2D28" w:rsidP="00D77743">
            <w:pPr>
              <w:framePr w:wrap="notBeside" w:vAnchor="text" w:hAnchor="text" w:xAlign="center" w:y="1"/>
              <w:suppressAutoHyphens/>
              <w:spacing w:line="240" w:lineRule="auto"/>
              <w:jc w:val="both"/>
              <w:rPr>
                <w:rFonts w:ascii="Calibri" w:hAnsi="Calibri"/>
                <w:sz w:val="24"/>
                <w:szCs w:val="24"/>
                <w:lang w:eastAsia="ar-SA"/>
              </w:rPr>
            </w:pPr>
          </w:p>
        </w:tc>
      </w:tr>
      <w:tr w:rsidR="002C2D28" w:rsidRPr="00D77743" w:rsidTr="002C2D28">
        <w:trPr>
          <w:trHeight w:val="394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C2D28" w:rsidRPr="00D77743" w:rsidRDefault="002C2D28" w:rsidP="00D77743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 w:rsidRPr="00D77743">
              <w:t>Площадь дорог  твердым покрытием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C2D28" w:rsidRPr="00D77743" w:rsidRDefault="002C2D28" w:rsidP="00D77743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720"/>
              <w:rPr>
                <w:rFonts w:ascii="Times New Roman" w:hAnsi="Times New Roman"/>
              </w:rPr>
            </w:pPr>
            <w:r w:rsidRPr="00D77743">
              <w:t>2</w:t>
            </w:r>
          </w:p>
          <w:p w:rsidR="002C2D28" w:rsidRPr="00D77743" w:rsidRDefault="002C2D28" w:rsidP="00D77743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040"/>
            </w:pPr>
            <w:r w:rsidRPr="00D77743">
              <w:t>тыс. м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C2D28" w:rsidRPr="00D77743" w:rsidRDefault="00AA0A7B" w:rsidP="00D77743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380"/>
            </w:pPr>
            <w:r>
              <w:t>24,0</w:t>
            </w:r>
          </w:p>
        </w:tc>
      </w:tr>
      <w:tr w:rsidR="002C2D28" w:rsidRPr="00D77743" w:rsidTr="002C2D28">
        <w:trPr>
          <w:trHeight w:val="331"/>
          <w:jc w:val="center"/>
        </w:trPr>
        <w:tc>
          <w:tcPr>
            <w:tcW w:w="3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28" w:rsidRPr="00D77743" w:rsidRDefault="002C2D28" w:rsidP="00D77743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</w:p>
        </w:tc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28" w:rsidRPr="00D77743" w:rsidRDefault="002C2D28" w:rsidP="00D77743">
            <w:pPr>
              <w:framePr w:wrap="notBeside" w:vAnchor="text" w:hAnchor="text" w:xAlign="center" w:y="1"/>
              <w:suppressAutoHyphens/>
              <w:spacing w:line="240" w:lineRule="auto"/>
              <w:jc w:val="both"/>
              <w:rPr>
                <w:rFonts w:ascii="Calibri" w:hAnsi="Calibri"/>
                <w:sz w:val="24"/>
                <w:szCs w:val="24"/>
                <w:lang w:eastAsia="ar-SA"/>
              </w:rPr>
            </w:pP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D28" w:rsidRPr="00D77743" w:rsidRDefault="002C2D28" w:rsidP="00D77743">
            <w:pPr>
              <w:framePr w:wrap="notBeside" w:vAnchor="text" w:hAnchor="text" w:xAlign="center" w:y="1"/>
              <w:suppressAutoHyphens/>
              <w:spacing w:line="240" w:lineRule="auto"/>
              <w:jc w:val="both"/>
              <w:rPr>
                <w:rFonts w:ascii="Calibri" w:hAnsi="Calibri"/>
                <w:sz w:val="24"/>
                <w:szCs w:val="24"/>
                <w:lang w:eastAsia="ar-SA"/>
              </w:rPr>
            </w:pPr>
          </w:p>
        </w:tc>
      </w:tr>
      <w:tr w:rsidR="002C2D28" w:rsidRPr="00D77743" w:rsidTr="002C2D28">
        <w:trPr>
          <w:trHeight w:val="379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2D28" w:rsidRPr="00D77743" w:rsidRDefault="002C2D28" w:rsidP="00D77743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 w:rsidRPr="00D77743">
              <w:t xml:space="preserve">Площадь дорог  с грунтовым покрытием 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2D28" w:rsidRPr="00D77743" w:rsidRDefault="002C2D28" w:rsidP="00D77743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720"/>
              <w:rPr>
                <w:rFonts w:ascii="Times New Roman" w:hAnsi="Times New Roman"/>
              </w:rPr>
            </w:pPr>
            <w:r w:rsidRPr="00D77743">
              <w:t>2</w:t>
            </w:r>
          </w:p>
          <w:p w:rsidR="002C2D28" w:rsidRPr="00D77743" w:rsidRDefault="002C2D28" w:rsidP="00D77743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040"/>
            </w:pPr>
            <w:r w:rsidRPr="00D77743">
              <w:t>тыс. м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2D28" w:rsidRPr="00D77743" w:rsidRDefault="00AA0A7B" w:rsidP="00D77743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380"/>
            </w:pPr>
            <w:r>
              <w:t>52,2</w:t>
            </w:r>
          </w:p>
        </w:tc>
      </w:tr>
      <w:tr w:rsidR="002C2D28" w:rsidRPr="00D77743" w:rsidTr="002C2D28">
        <w:trPr>
          <w:trHeight w:val="35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2D28" w:rsidRPr="00D77743" w:rsidRDefault="002C2D28" w:rsidP="00D77743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 w:rsidRPr="00D77743">
              <w:t>Площадь зеленых насаждений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2D28" w:rsidRPr="00D77743" w:rsidRDefault="002C2D28" w:rsidP="00D77743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720"/>
              <w:rPr>
                <w:rFonts w:ascii="Times New Roman" w:hAnsi="Times New Roman"/>
              </w:rPr>
            </w:pPr>
            <w:r w:rsidRPr="00D77743">
              <w:t>2</w:t>
            </w:r>
          </w:p>
          <w:p w:rsidR="002C2D28" w:rsidRPr="00D77743" w:rsidRDefault="002C2D28" w:rsidP="00D77743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040"/>
            </w:pPr>
            <w:r w:rsidRPr="00D77743">
              <w:t>тыс. м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2D28" w:rsidRPr="00D77743" w:rsidRDefault="00B52DC1" w:rsidP="00D77743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380"/>
            </w:pPr>
            <w:r>
              <w:t>32,0</w:t>
            </w:r>
          </w:p>
        </w:tc>
      </w:tr>
    </w:tbl>
    <w:p w:rsidR="002C2D28" w:rsidRPr="00D77743" w:rsidRDefault="002C2D28" w:rsidP="00D77743">
      <w:pPr>
        <w:pStyle w:val="22"/>
        <w:framePr w:wrap="notBeside" w:vAnchor="text" w:hAnchor="text" w:xAlign="center" w:y="1"/>
        <w:shd w:val="clear" w:color="auto" w:fill="auto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sz w:val="24"/>
          <w:szCs w:val="24"/>
        </w:rPr>
        <w:t>Предприятия, осуществляющие уборку дорог и тротуаров:</w:t>
      </w:r>
    </w:p>
    <w:p w:rsidR="002C2D28" w:rsidRPr="00D77743" w:rsidRDefault="003645CC" w:rsidP="00D77743">
      <w:pPr>
        <w:pStyle w:val="22"/>
        <w:framePr w:wrap="notBeside" w:vAnchor="text" w:hAnchor="text" w:xAlign="center" w:y="1"/>
        <w:numPr>
          <w:ilvl w:val="0"/>
          <w:numId w:val="3"/>
        </w:numPr>
        <w:shd w:val="clear" w:color="auto" w:fill="auto"/>
        <w:tabs>
          <w:tab w:val="left" w:pos="211"/>
        </w:tabs>
        <w:spacing w:line="240" w:lineRule="auto"/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ТОС «</w:t>
      </w:r>
      <w:proofErr w:type="spellStart"/>
      <w:r w:rsidR="007C104D">
        <w:rPr>
          <w:color w:val="FF0000"/>
          <w:sz w:val="24"/>
          <w:szCs w:val="24"/>
        </w:rPr>
        <w:t>Кановское</w:t>
      </w:r>
      <w:proofErr w:type="spellEnd"/>
      <w:r>
        <w:rPr>
          <w:color w:val="FF0000"/>
          <w:sz w:val="24"/>
          <w:szCs w:val="24"/>
        </w:rPr>
        <w:t>»</w:t>
      </w:r>
    </w:p>
    <w:p w:rsidR="002C2D28" w:rsidRPr="00D77743" w:rsidRDefault="002C2D28" w:rsidP="00D77743">
      <w:pPr>
        <w:pStyle w:val="6"/>
        <w:numPr>
          <w:ilvl w:val="0"/>
          <w:numId w:val="4"/>
        </w:numPr>
        <w:shd w:val="clear" w:color="auto" w:fill="auto"/>
        <w:tabs>
          <w:tab w:val="left" w:pos="981"/>
        </w:tabs>
        <w:spacing w:after="304" w:line="240" w:lineRule="auto"/>
        <w:ind w:left="40" w:right="40" w:firstLine="680"/>
        <w:jc w:val="both"/>
        <w:rPr>
          <w:sz w:val="24"/>
          <w:szCs w:val="24"/>
        </w:rPr>
      </w:pPr>
      <w:r w:rsidRPr="00D77743">
        <w:rPr>
          <w:sz w:val="24"/>
          <w:szCs w:val="24"/>
        </w:rPr>
        <w:t>В весенне-летний и осенний периоды проводятся субботники и месячники по санитарной очистке территории. В зимнее время проводится очистка дорог от снега на договорной основе.</w:t>
      </w:r>
    </w:p>
    <w:tbl>
      <w:tblPr>
        <w:tblW w:w="47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4122"/>
      </w:tblGrid>
      <w:tr w:rsidR="002C2D28" w:rsidRPr="00D77743" w:rsidTr="002C2D28">
        <w:tc>
          <w:tcPr>
            <w:tcW w:w="588" w:type="dxa"/>
          </w:tcPr>
          <w:p w:rsidR="002C2D28" w:rsidRPr="00D77743" w:rsidRDefault="002C2D28" w:rsidP="00D77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20" w:type="dxa"/>
          </w:tcPr>
          <w:p w:rsidR="002C2D28" w:rsidRPr="00D77743" w:rsidRDefault="002C2D28" w:rsidP="00D777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D77743">
        <w:rPr>
          <w:rFonts w:ascii="Times New Roman" w:hAnsi="Times New Roman"/>
          <w:sz w:val="24"/>
          <w:szCs w:val="24"/>
        </w:rPr>
        <w:t>  </w:t>
      </w:r>
      <w:r w:rsidRPr="00D77743">
        <w:rPr>
          <w:rFonts w:ascii="Times New Roman" w:hAnsi="Times New Roman"/>
          <w:b/>
          <w:sz w:val="24"/>
          <w:szCs w:val="24"/>
        </w:rPr>
        <w:t>5.4. Методика определения норм накопления твердых отходов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 Нормы накопления являются основными расчетными показателями при определении количества специальных трансфертных средств, затрат на сбор, вывоз отходов, планирования работ по очистке района и определении вместимости сооружений по переработке бытовых отходов.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Нормы накопления  не стабильны и изменятся вместе с изменением условий, влияющих на образование бытовых отходов.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При определении норм накопления учитывают суточный коэффициент неравномерности, который служит для определения требуемой максимальной грузоподъемности и вместимости </w:t>
      </w:r>
      <w:proofErr w:type="spellStart"/>
      <w:r w:rsidRPr="00D77743">
        <w:rPr>
          <w:rFonts w:ascii="Times New Roman" w:hAnsi="Times New Roman"/>
          <w:sz w:val="24"/>
          <w:szCs w:val="24"/>
        </w:rPr>
        <w:t>мусоровозного</w:t>
      </w:r>
      <w:proofErr w:type="spellEnd"/>
      <w:r w:rsidRPr="00D77743">
        <w:rPr>
          <w:rFonts w:ascii="Times New Roman" w:hAnsi="Times New Roman"/>
          <w:sz w:val="24"/>
          <w:szCs w:val="24"/>
        </w:rPr>
        <w:t xml:space="preserve"> транспорта и объема мусоросборников (контейнеров).  В «Методических рекомендациях о порядке </w:t>
      </w:r>
      <w:proofErr w:type="gramStart"/>
      <w:r w:rsidRPr="00D77743">
        <w:rPr>
          <w:rFonts w:ascii="Times New Roman" w:hAnsi="Times New Roman"/>
          <w:sz w:val="24"/>
          <w:szCs w:val="24"/>
        </w:rPr>
        <w:t>разработки генеральных схем очистки территорий населенных пунктов</w:t>
      </w:r>
      <w:proofErr w:type="gramEnd"/>
      <w:r w:rsidRPr="00D77743">
        <w:rPr>
          <w:rFonts w:ascii="Times New Roman" w:hAnsi="Times New Roman"/>
          <w:sz w:val="24"/>
          <w:szCs w:val="24"/>
        </w:rPr>
        <w:t xml:space="preserve"> РФ», утвержденных Постановлением Государственного комитета РФ по строительству и жилищно-коммунальному комплексу от 21.08.2003 года № 152 рекомендуется принимать коэффициент суточной неравномерности равным 1,25.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lastRenderedPageBreak/>
        <w:t>Определение суточной нормы накопления на 1 человека в объемных показателях за сезон производится по формуле: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 </w:t>
      </w:r>
      <w:proofErr w:type="spellStart"/>
      <w:r w:rsidRPr="00D77743">
        <w:rPr>
          <w:rFonts w:ascii="Times New Roman" w:hAnsi="Times New Roman"/>
          <w:sz w:val="24"/>
          <w:szCs w:val="24"/>
        </w:rPr>
        <w:t>Vсс</w:t>
      </w:r>
      <w:proofErr w:type="spellEnd"/>
      <w:r w:rsidRPr="00D7774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D77743">
        <w:rPr>
          <w:rFonts w:ascii="Times New Roman" w:hAnsi="Times New Roman"/>
          <w:sz w:val="24"/>
          <w:szCs w:val="24"/>
        </w:rPr>
        <w:t>Vо</w:t>
      </w:r>
      <w:proofErr w:type="spellEnd"/>
      <w:r w:rsidRPr="00D77743">
        <w:rPr>
          <w:rFonts w:ascii="Times New Roman" w:hAnsi="Times New Roman"/>
          <w:sz w:val="24"/>
          <w:szCs w:val="24"/>
        </w:rPr>
        <w:t>/</w:t>
      </w:r>
      <w:proofErr w:type="gramStart"/>
      <w:r w:rsidRPr="00D77743">
        <w:rPr>
          <w:rFonts w:ascii="Times New Roman" w:hAnsi="Times New Roman"/>
          <w:sz w:val="24"/>
          <w:szCs w:val="24"/>
        </w:rPr>
        <w:t>п</w:t>
      </w:r>
      <w:proofErr w:type="gramEnd"/>
      <w:r w:rsidRPr="00D77743">
        <w:rPr>
          <w:rFonts w:ascii="Times New Roman" w:hAnsi="Times New Roman"/>
          <w:sz w:val="24"/>
          <w:szCs w:val="24"/>
        </w:rPr>
        <w:t xml:space="preserve"> х а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 где:     </w:t>
      </w:r>
      <w:proofErr w:type="spellStart"/>
      <w:r w:rsidRPr="00D77743">
        <w:rPr>
          <w:rFonts w:ascii="Times New Roman" w:hAnsi="Times New Roman"/>
          <w:sz w:val="24"/>
          <w:szCs w:val="24"/>
        </w:rPr>
        <w:t>Vсс</w:t>
      </w:r>
      <w:proofErr w:type="spellEnd"/>
      <w:r w:rsidRPr="00D77743">
        <w:rPr>
          <w:rFonts w:ascii="Times New Roman" w:hAnsi="Times New Roman"/>
          <w:sz w:val="24"/>
          <w:szCs w:val="24"/>
        </w:rPr>
        <w:t xml:space="preserve"> – суточное накопление отходов </w:t>
      </w:r>
      <w:proofErr w:type="gramStart"/>
      <w:r w:rsidRPr="00D77743">
        <w:rPr>
          <w:rFonts w:ascii="Times New Roman" w:hAnsi="Times New Roman"/>
          <w:sz w:val="24"/>
          <w:szCs w:val="24"/>
        </w:rPr>
        <w:t>л</w:t>
      </w:r>
      <w:proofErr w:type="gramEnd"/>
      <w:r w:rsidRPr="00D77743">
        <w:rPr>
          <w:rFonts w:ascii="Times New Roman" w:hAnsi="Times New Roman"/>
          <w:sz w:val="24"/>
          <w:szCs w:val="24"/>
        </w:rPr>
        <w:t>/чел.;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77743">
        <w:rPr>
          <w:rFonts w:ascii="Times New Roman" w:hAnsi="Times New Roman"/>
          <w:sz w:val="24"/>
          <w:szCs w:val="24"/>
        </w:rPr>
        <w:t>Vо</w:t>
      </w:r>
      <w:proofErr w:type="spellEnd"/>
      <w:r w:rsidRPr="00D77743">
        <w:rPr>
          <w:rFonts w:ascii="Times New Roman" w:hAnsi="Times New Roman"/>
          <w:sz w:val="24"/>
          <w:szCs w:val="24"/>
        </w:rPr>
        <w:t xml:space="preserve"> – объем удаляемых отходов с изучаемого объекта за период определения, </w:t>
      </w:r>
      <w:proofErr w:type="gramStart"/>
      <w:r w:rsidRPr="00D77743">
        <w:rPr>
          <w:rFonts w:ascii="Times New Roman" w:hAnsi="Times New Roman"/>
          <w:sz w:val="24"/>
          <w:szCs w:val="24"/>
        </w:rPr>
        <w:t>л</w:t>
      </w:r>
      <w:proofErr w:type="gramEnd"/>
      <w:r w:rsidRPr="00D77743">
        <w:rPr>
          <w:rFonts w:ascii="Times New Roman" w:hAnsi="Times New Roman"/>
          <w:sz w:val="24"/>
          <w:szCs w:val="24"/>
        </w:rPr>
        <w:t>;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77743">
        <w:rPr>
          <w:rFonts w:ascii="Times New Roman" w:hAnsi="Times New Roman"/>
          <w:sz w:val="24"/>
          <w:szCs w:val="24"/>
        </w:rPr>
        <w:t>п</w:t>
      </w:r>
      <w:proofErr w:type="gramEnd"/>
      <w:r w:rsidRPr="00D77743">
        <w:rPr>
          <w:rFonts w:ascii="Times New Roman" w:hAnsi="Times New Roman"/>
          <w:sz w:val="24"/>
          <w:szCs w:val="24"/>
        </w:rPr>
        <w:t xml:space="preserve"> – число проживающих человек;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а – продолжительность определения норм накопления (7 </w:t>
      </w:r>
      <w:proofErr w:type="spellStart"/>
      <w:r w:rsidRPr="00D77743">
        <w:rPr>
          <w:rFonts w:ascii="Times New Roman" w:hAnsi="Times New Roman"/>
          <w:sz w:val="24"/>
          <w:szCs w:val="24"/>
        </w:rPr>
        <w:t>сут</w:t>
      </w:r>
      <w:proofErr w:type="spellEnd"/>
      <w:r w:rsidRPr="00D77743">
        <w:rPr>
          <w:rFonts w:ascii="Times New Roman" w:hAnsi="Times New Roman"/>
          <w:sz w:val="24"/>
          <w:szCs w:val="24"/>
        </w:rPr>
        <w:t>.).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   5.4.1. Морфологический состав отходов</w:t>
      </w:r>
      <w:r w:rsidR="00B411BC">
        <w:rPr>
          <w:rFonts w:ascii="Times New Roman" w:hAnsi="Times New Roman"/>
          <w:sz w:val="24"/>
          <w:szCs w:val="24"/>
        </w:rPr>
        <w:t xml:space="preserve"> </w:t>
      </w:r>
      <w:r w:rsidRPr="00D77743">
        <w:rPr>
          <w:rFonts w:ascii="Times New Roman" w:hAnsi="Times New Roman"/>
          <w:sz w:val="24"/>
          <w:szCs w:val="24"/>
        </w:rPr>
        <w:t> 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Твердые бытовые отходы, входящие в среднегодовую норму накопления: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а) бумага, картон – пакеты, обертки, обрывки газет, мелкий картон;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б) пищевые отходы – остатки овощей, картофельные очистки, мясные и рыбные отходы, испорченные продукты растительного и животного происхождения;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77743">
        <w:rPr>
          <w:rFonts w:ascii="Times New Roman" w:hAnsi="Times New Roman"/>
          <w:sz w:val="24"/>
          <w:szCs w:val="24"/>
        </w:rPr>
        <w:t>в) текстиль – старая одежда, тряпье, изношенная текстильная обувь, вата, веревки, войлок;</w:t>
      </w:r>
      <w:proofErr w:type="gramEnd"/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г) стекло – посуда, тара, бой стекла;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д) древесина – опилки, неделовые мелкие отходы древесины, стружки, цветы;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е) полимерные материалы – мелкая тара, упаковка из пластмасс, полиэтилены и другие полимерные материалы;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ж) металлолом черный и цветной – консервные банки, крышки, мелкая домашняя утварь, мелкие изделия из металла;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з) прочие мелкие отходы – фаянсовые, глиняные и фарфоровые черенки, кожа, резина.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Отходы, не входящие в среднегодовую норму накопления: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- Отходы, образующиеся в жилых зданиях от текущего ремонта квартир, домов (обрывки обоев, мелкий битый кирпич, штукатурка), опавшие листья, смет собираемый с дворовых территорий, обрезки зеленых насаждений, кроме пней и стволов деревьев.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Эти отходы вывозятся на основании заключенных договоров управляющих компаний со специализированным предприятием (или по разовым заявкам граждан) за отдельную плату.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Сбор производится в принадлежащие потребителям стандартные контейнеры, стоящие на площадке, имеющие твердое покрытие и находящиеся в непосредственной близости от проезжей части дороги. Количество контейнеров и периодичность вывоза рассчитывается по числу жителей, исходя из нормы накопления.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77743">
        <w:rPr>
          <w:rFonts w:ascii="Times New Roman" w:hAnsi="Times New Roman"/>
          <w:sz w:val="24"/>
          <w:szCs w:val="24"/>
        </w:rPr>
        <w:lastRenderedPageBreak/>
        <w:t>Крупногабаритные отходы (мебель, холодильники, газовые плиты, стиральные машины, стальные мойки, велосипеды, баки, радиаторы отопления, детские коляски, чемоданы, диваны, телевизоры, унитазы, тазы, линолеум, доски, ящики и др.) вывозятся управляющими компаниями (организациями) самостоятельно или по договорам со специализированной организацией за отдельную плату.</w:t>
      </w:r>
      <w:proofErr w:type="gramEnd"/>
      <w:r w:rsidRPr="00D77743">
        <w:rPr>
          <w:rFonts w:ascii="Times New Roman" w:hAnsi="Times New Roman"/>
          <w:sz w:val="24"/>
          <w:szCs w:val="24"/>
        </w:rPr>
        <w:t xml:space="preserve"> Сбор таких отходов производится на площадке, принадлежащей потребителям, имеющих твердое покрытие и находящийся в непосредственной близости от проезжей части дороги.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 </w:t>
      </w:r>
      <w:r w:rsidRPr="00D77743">
        <w:rPr>
          <w:rFonts w:ascii="Times New Roman" w:hAnsi="Times New Roman"/>
          <w:b/>
          <w:sz w:val="24"/>
          <w:szCs w:val="24"/>
        </w:rPr>
        <w:t>5.5. Требования к оборудованию контейнерных площадок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 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Контейнерная площадка – специально оборудованное место под установку емкости (контейнера) для сбора отходов. Контейнерные площадки для сбора бытовых отходов должны располагаться  на расстоянии не менее 20м  от окон жилых зданий, детских площадок и других мест постоянного пребывания людей, но не более 100 м от наиболее удаленного входа в жилое здание на основании решения комиссии по архитектуре и градостроительству.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Они должны иметь твердое покрытие и ограждение с трех сторон. Высота ограждения не менее 1,5 метра. Контейнерные площадки должны примыкать непосредственно к сквозным проездам и исключать необходимость маневрирования спецтранспорта. Ширина проездов должна составлять при одностороннем движении 3,5 м, двухстороннем – 6 м.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                                 </w:t>
      </w:r>
      <w:r w:rsidRPr="00D77743">
        <w:rPr>
          <w:rFonts w:ascii="Times New Roman" w:hAnsi="Times New Roman"/>
          <w:b/>
          <w:bCs/>
          <w:sz w:val="24"/>
          <w:szCs w:val="24"/>
        </w:rPr>
        <w:tab/>
        <w:t>Уборка территории в летний период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 Период летней уборки устанавливается с 16 апреля по 14 октября. В случае резкого изменения погодных условий, в соответствии с распоряжением главы </w:t>
      </w:r>
      <w:proofErr w:type="spellStart"/>
      <w:r w:rsidR="006909E8">
        <w:rPr>
          <w:rFonts w:ascii="Times New Roman" w:hAnsi="Times New Roman"/>
          <w:sz w:val="24"/>
          <w:szCs w:val="24"/>
        </w:rPr>
        <w:t>Кановского</w:t>
      </w:r>
      <w:proofErr w:type="spellEnd"/>
      <w:r w:rsidR="006909E8">
        <w:rPr>
          <w:rFonts w:ascii="Times New Roman" w:hAnsi="Times New Roman"/>
          <w:sz w:val="24"/>
          <w:szCs w:val="24"/>
        </w:rPr>
        <w:t xml:space="preserve"> </w:t>
      </w:r>
      <w:r w:rsidR="00745228" w:rsidRPr="00D77743">
        <w:rPr>
          <w:rFonts w:ascii="Times New Roman" w:hAnsi="Times New Roman"/>
          <w:sz w:val="24"/>
          <w:szCs w:val="24"/>
        </w:rPr>
        <w:t xml:space="preserve"> </w:t>
      </w:r>
      <w:r w:rsidRPr="00D77743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D77743" w:rsidRPr="00D7774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D77743" w:rsidRPr="00D77743">
        <w:rPr>
          <w:rFonts w:ascii="Times New Roman" w:hAnsi="Times New Roman"/>
          <w:sz w:val="24"/>
          <w:szCs w:val="24"/>
        </w:rPr>
        <w:t>Старополтавского</w:t>
      </w:r>
      <w:proofErr w:type="spellEnd"/>
      <w:r w:rsidR="00D77743" w:rsidRPr="00D77743">
        <w:rPr>
          <w:rFonts w:ascii="Times New Roman" w:hAnsi="Times New Roman"/>
          <w:sz w:val="24"/>
          <w:szCs w:val="24"/>
        </w:rPr>
        <w:t xml:space="preserve"> </w:t>
      </w:r>
      <w:r w:rsidR="00745228" w:rsidRPr="00D77743">
        <w:rPr>
          <w:rFonts w:ascii="Times New Roman" w:hAnsi="Times New Roman"/>
          <w:sz w:val="24"/>
          <w:szCs w:val="24"/>
        </w:rPr>
        <w:t xml:space="preserve"> </w:t>
      </w:r>
      <w:r w:rsidRPr="00D77743">
        <w:rPr>
          <w:rFonts w:ascii="Times New Roman" w:hAnsi="Times New Roman"/>
          <w:sz w:val="24"/>
          <w:szCs w:val="24"/>
        </w:rPr>
        <w:t xml:space="preserve"> муниципального района, сроки проведения летней уборки могут изменяться. Мероприятия по подготовке уборочной техники к работе в летний период проводятся в сроки, определенные распоряжением главы </w:t>
      </w:r>
      <w:proofErr w:type="spellStart"/>
      <w:r w:rsidR="006909E8">
        <w:rPr>
          <w:rFonts w:ascii="Times New Roman" w:hAnsi="Times New Roman"/>
          <w:sz w:val="24"/>
          <w:szCs w:val="24"/>
        </w:rPr>
        <w:t>Кановского</w:t>
      </w:r>
      <w:proofErr w:type="spellEnd"/>
      <w:r w:rsidR="006909E8">
        <w:rPr>
          <w:rFonts w:ascii="Times New Roman" w:hAnsi="Times New Roman"/>
          <w:sz w:val="24"/>
          <w:szCs w:val="24"/>
        </w:rPr>
        <w:t xml:space="preserve"> </w:t>
      </w:r>
      <w:r w:rsidR="00745228" w:rsidRPr="00D77743">
        <w:rPr>
          <w:rFonts w:ascii="Times New Roman" w:hAnsi="Times New Roman"/>
          <w:sz w:val="24"/>
          <w:szCs w:val="24"/>
        </w:rPr>
        <w:t xml:space="preserve"> </w:t>
      </w:r>
      <w:r w:rsidRPr="00D77743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="00D77743" w:rsidRPr="00D77743">
        <w:rPr>
          <w:rFonts w:ascii="Times New Roman" w:hAnsi="Times New Roman"/>
          <w:sz w:val="24"/>
          <w:szCs w:val="24"/>
        </w:rPr>
        <w:t>Старополтавского</w:t>
      </w:r>
      <w:proofErr w:type="spellEnd"/>
      <w:r w:rsidR="00745228" w:rsidRPr="00D77743">
        <w:rPr>
          <w:rFonts w:ascii="Times New Roman" w:hAnsi="Times New Roman"/>
          <w:sz w:val="24"/>
          <w:szCs w:val="24"/>
        </w:rPr>
        <w:t xml:space="preserve"> </w:t>
      </w:r>
      <w:r w:rsidRPr="00D77743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Организации, ответственные за уборку территорий, в период листопада производят сгребание опавшей листвы в кучи, не допуская разноса по улицам и последующим вывозом в специально отведенные места. Запрещается сжигать опавшие листья, сметать листья в лотки в период массового листопада, засыпать ими стволы деревьев и кустарников.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Проезжая часть должна быть полностью очищена от всякого вида загрязнений и промыта. Осевые, резервные полосы, обозначенные линиями регулирования, должны быть постоянно очищены от песка и мелкого мусора.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Обочины дорог должны быть очищены от крупногабаритного и другого мусора, травы, поросли на расстоянии 2м.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Дорожные знаки и указатели, элементы благоустройства дороги должны содержаться в технически исправном состоянии и в чистоте.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Предприятиям, организациям, учебным, лечебным заведениям, учреждениям, кооперативам, фирмам независимо от ведомственной подчиненности и форм </w:t>
      </w:r>
      <w:r w:rsidRPr="00D77743">
        <w:rPr>
          <w:rFonts w:ascii="Times New Roman" w:hAnsi="Times New Roman"/>
          <w:sz w:val="24"/>
          <w:szCs w:val="24"/>
        </w:rPr>
        <w:lastRenderedPageBreak/>
        <w:t xml:space="preserve">собственности, а также арендаторам и владельцам домовладений и земельных участков вменяется в обязанность в летнее время очищать закрепленные и прилегающие территории от </w:t>
      </w:r>
      <w:r w:rsidRPr="00B411BC">
        <w:rPr>
          <w:rFonts w:ascii="Times New Roman" w:hAnsi="Times New Roman"/>
          <w:bCs/>
          <w:sz w:val="24"/>
          <w:szCs w:val="24"/>
        </w:rPr>
        <w:t>сорной растительности. Вырубку и покос сорной растительности необходимо производить до ее цветения и созревания семян.</w:t>
      </w:r>
      <w:r w:rsidRPr="00D7774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77743">
        <w:rPr>
          <w:rFonts w:ascii="Times New Roman" w:hAnsi="Times New Roman"/>
          <w:sz w:val="24"/>
          <w:szCs w:val="24"/>
        </w:rPr>
        <w:t xml:space="preserve">Производить своевременное скашивание травы (высота травостоя на партерных газонах 6-8 </w:t>
      </w:r>
      <w:r w:rsidRPr="00D77743">
        <w:rPr>
          <w:rFonts w:ascii="Times New Roman" w:hAnsi="Times New Roman"/>
          <w:b/>
          <w:bCs/>
          <w:sz w:val="24"/>
          <w:szCs w:val="24"/>
        </w:rPr>
        <w:t xml:space="preserve">см, </w:t>
      </w:r>
      <w:r w:rsidRPr="00D77743">
        <w:rPr>
          <w:rFonts w:ascii="Times New Roman" w:hAnsi="Times New Roman"/>
          <w:sz w:val="24"/>
          <w:szCs w:val="24"/>
        </w:rPr>
        <w:t xml:space="preserve">на обыкновенных </w:t>
      </w:r>
      <w:r w:rsidRPr="00D77743">
        <w:rPr>
          <w:rFonts w:ascii="Times New Roman" w:hAnsi="Times New Roman"/>
          <w:b/>
          <w:bCs/>
          <w:sz w:val="24"/>
          <w:szCs w:val="24"/>
        </w:rPr>
        <w:t>10-15 см).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 </w:t>
      </w:r>
      <w:r w:rsidRPr="00D77743">
        <w:rPr>
          <w:rFonts w:ascii="Times New Roman" w:hAnsi="Times New Roman"/>
          <w:b/>
          <w:bCs/>
          <w:sz w:val="24"/>
          <w:szCs w:val="24"/>
        </w:rPr>
        <w:t>Летнее содержание дворовых территорий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 Подметание дворовых территорий, </w:t>
      </w:r>
      <w:proofErr w:type="spellStart"/>
      <w:r w:rsidRPr="00D77743">
        <w:rPr>
          <w:rFonts w:ascii="Times New Roman" w:hAnsi="Times New Roman"/>
          <w:sz w:val="24"/>
          <w:szCs w:val="24"/>
        </w:rPr>
        <w:t>внутридворовых</w:t>
      </w:r>
      <w:proofErr w:type="spellEnd"/>
      <w:r w:rsidRPr="00D77743">
        <w:rPr>
          <w:rFonts w:ascii="Times New Roman" w:hAnsi="Times New Roman"/>
          <w:sz w:val="24"/>
          <w:szCs w:val="24"/>
        </w:rPr>
        <w:t xml:space="preserve"> проездов и тротуаров </w:t>
      </w:r>
      <w:proofErr w:type="gramStart"/>
      <w:r w:rsidRPr="00D77743">
        <w:rPr>
          <w:rFonts w:ascii="Times New Roman" w:hAnsi="Times New Roman"/>
          <w:sz w:val="24"/>
          <w:szCs w:val="24"/>
        </w:rPr>
        <w:t>от</w:t>
      </w:r>
      <w:proofErr w:type="gramEnd"/>
      <w:r w:rsidRPr="00D7774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77743">
        <w:rPr>
          <w:rFonts w:ascii="Times New Roman" w:hAnsi="Times New Roman"/>
          <w:sz w:val="24"/>
          <w:szCs w:val="24"/>
        </w:rPr>
        <w:t>смета</w:t>
      </w:r>
      <w:proofErr w:type="gramEnd"/>
      <w:r w:rsidRPr="00D77743">
        <w:rPr>
          <w:rFonts w:ascii="Times New Roman" w:hAnsi="Times New Roman"/>
          <w:sz w:val="24"/>
          <w:szCs w:val="24"/>
        </w:rPr>
        <w:t>, пыли и мелкого бытового мусора, их мойка осуществляется предприятиями жилищно-эксплуатационного хозяйства механизированным способом или вручную до 08.00ч., чистота на территории должна поддерживаться в течение рабочего дня.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Поливочные краны для мойки и поливки из шлангов дворовых территорий должны быть оборудованы в каждом домовладении и содержаться в исправном состоянии. Ответственность за их оборудование и эксплуатацию возлагается на балансодержателей.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Искусственные покрытия дворовых территорий должны соответствовать установленным требованиям.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Домовладельцы осуществляют содержание прилегающих территорий в границах, установленных в соответствии с </w:t>
      </w:r>
      <w:proofErr w:type="spellStart"/>
      <w:r w:rsidRPr="00D77743">
        <w:rPr>
          <w:rFonts w:ascii="Times New Roman" w:hAnsi="Times New Roman"/>
          <w:sz w:val="24"/>
          <w:szCs w:val="24"/>
        </w:rPr>
        <w:t>СанПин</w:t>
      </w:r>
      <w:proofErr w:type="spellEnd"/>
      <w:r w:rsidRPr="00D77743">
        <w:rPr>
          <w:rFonts w:ascii="Times New Roman" w:hAnsi="Times New Roman"/>
          <w:sz w:val="24"/>
          <w:szCs w:val="24"/>
        </w:rPr>
        <w:t>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 </w:t>
      </w:r>
      <w:r w:rsidRPr="00D77743">
        <w:rPr>
          <w:rFonts w:ascii="Times New Roman" w:hAnsi="Times New Roman"/>
          <w:b/>
          <w:bCs/>
          <w:sz w:val="24"/>
          <w:szCs w:val="24"/>
        </w:rPr>
        <w:t>Уборка территории в зимний период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 Период зимней уборки устанавливается с 15 октября по 15 апреля. В случае резкого изменения погодных условий (снег, мороз) сроки начала и окончания зимней уборки корректируются распоряжением главы </w:t>
      </w:r>
      <w:proofErr w:type="spellStart"/>
      <w:r w:rsidR="006909E8">
        <w:rPr>
          <w:rFonts w:ascii="Times New Roman" w:hAnsi="Times New Roman"/>
          <w:sz w:val="24"/>
          <w:szCs w:val="24"/>
        </w:rPr>
        <w:t>Кановского</w:t>
      </w:r>
      <w:proofErr w:type="spellEnd"/>
      <w:r w:rsidR="006909E8">
        <w:rPr>
          <w:rFonts w:ascii="Times New Roman" w:hAnsi="Times New Roman"/>
          <w:sz w:val="24"/>
          <w:szCs w:val="24"/>
        </w:rPr>
        <w:t xml:space="preserve"> </w:t>
      </w:r>
      <w:r w:rsidR="00745228" w:rsidRPr="00D77743">
        <w:rPr>
          <w:rFonts w:ascii="Times New Roman" w:hAnsi="Times New Roman"/>
          <w:sz w:val="24"/>
          <w:szCs w:val="24"/>
        </w:rPr>
        <w:t xml:space="preserve"> </w:t>
      </w:r>
      <w:r w:rsidRPr="00D77743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="00D77743" w:rsidRPr="00D77743">
        <w:rPr>
          <w:rFonts w:ascii="Times New Roman" w:hAnsi="Times New Roman"/>
          <w:sz w:val="24"/>
          <w:szCs w:val="24"/>
        </w:rPr>
        <w:t>Старополтавского</w:t>
      </w:r>
      <w:proofErr w:type="spellEnd"/>
      <w:r w:rsidR="00D77743" w:rsidRPr="00D77743">
        <w:rPr>
          <w:rFonts w:ascii="Times New Roman" w:hAnsi="Times New Roman"/>
          <w:sz w:val="24"/>
          <w:szCs w:val="24"/>
        </w:rPr>
        <w:t xml:space="preserve"> </w:t>
      </w:r>
      <w:r w:rsidRPr="00D77743">
        <w:rPr>
          <w:rFonts w:ascii="Times New Roman" w:hAnsi="Times New Roman"/>
          <w:sz w:val="24"/>
          <w:szCs w:val="24"/>
        </w:rPr>
        <w:t>муниципального района.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Мероприятия по подготовке уборочной техники к работе в зимний период проводятся балансодержателями техники в срок до 1 октября текущего года, к этому же сроку должны быть завершены работы по подготовке мест для приема снега.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Организации, отвечающие за уборку территорий (службы заказчиков и подрядные организации), в срок до 1 октября должны обеспечить завоз, заготовку и складирование необходимого количества </w:t>
      </w:r>
      <w:proofErr w:type="spellStart"/>
      <w:r w:rsidRPr="00D77743">
        <w:rPr>
          <w:rFonts w:ascii="Times New Roman" w:hAnsi="Times New Roman"/>
          <w:sz w:val="24"/>
          <w:szCs w:val="24"/>
        </w:rPr>
        <w:t>противогололедных</w:t>
      </w:r>
      <w:proofErr w:type="spellEnd"/>
      <w:r w:rsidRPr="00D77743">
        <w:rPr>
          <w:rFonts w:ascii="Times New Roman" w:hAnsi="Times New Roman"/>
          <w:sz w:val="24"/>
          <w:szCs w:val="24"/>
        </w:rPr>
        <w:t xml:space="preserve"> материалов.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При уборке пешеходных дорожек, тротуаров, дорог и иных покрытий в парках, лесопарках, садах, скверах, бульварах и других зеленых зонах допускается временное складирование снега, не содержащего </w:t>
      </w:r>
      <w:proofErr w:type="spellStart"/>
      <w:r w:rsidRPr="00D77743">
        <w:rPr>
          <w:rFonts w:ascii="Times New Roman" w:hAnsi="Times New Roman"/>
          <w:sz w:val="24"/>
          <w:szCs w:val="24"/>
        </w:rPr>
        <w:t>противогололедных</w:t>
      </w:r>
      <w:proofErr w:type="spellEnd"/>
      <w:r w:rsidRPr="00D77743">
        <w:rPr>
          <w:rFonts w:ascii="Times New Roman" w:hAnsi="Times New Roman"/>
          <w:sz w:val="24"/>
          <w:szCs w:val="24"/>
        </w:rPr>
        <w:t xml:space="preserve"> материалов, на заранее подготовленные для этих целей площадки, при условии сохранности зеленых насаждений и обеспечении оттока талых вод.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Складирование снега, содержащего химические вещества, на газоны и иные территории, занятые зелеными насаждениями, а также повреждение зеленых насаждений при складировании снега запрещается.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Технология и режимы производства уборочных работ на проезжей части улиц и проездов, тротуаров и дворовых территориях должны обеспечивать беспрепятственное движение транспортных средств и пешеходов независимо от погодных условий.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lastRenderedPageBreak/>
        <w:t>Очистка покрытий при отсутствии снегопада от снега наносного происхождения должна производиться в ранние утренние часы.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Уборка придомовых территорий должна производиться в следующей последовательности: вначале уборка снега с тротуаров под скребок, а в случае гололеда и скользкости - посыпка песком тротуаров, пешеходных дорожек, а затем дворовых территорий.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 К первоочередным операциям зимней уборки относятся: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- обработка проезжей части дороги </w:t>
      </w:r>
      <w:proofErr w:type="spellStart"/>
      <w:r w:rsidRPr="00D77743">
        <w:rPr>
          <w:rFonts w:ascii="Times New Roman" w:hAnsi="Times New Roman"/>
          <w:sz w:val="24"/>
          <w:szCs w:val="24"/>
        </w:rPr>
        <w:t>противогололедными</w:t>
      </w:r>
      <w:proofErr w:type="spellEnd"/>
      <w:r w:rsidRPr="00D77743">
        <w:rPr>
          <w:rFonts w:ascii="Times New Roman" w:hAnsi="Times New Roman"/>
          <w:sz w:val="24"/>
          <w:szCs w:val="24"/>
        </w:rPr>
        <w:t xml:space="preserve"> материалами;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- сгребание и подметание снега;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- формирование снежного вала для последующего вывоза;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- выполнение разрывов в валах снега на перекрестках, наземных пешеходных переходах, у остановок пассажирского транспорта, подъездов к административным и общественным зданиям, выездов из дворов и т.п.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К операциям второй очереди относятся: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- удаление снега (вывоз);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- зачистка дорожных лотков после удаления снега;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- скалывание льда и удаление снежно-ледяных образований.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Требования к зимней уборке дорог по отдельным технологическим операциям: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По окончании обработки наиболее опасных для движения транспорта мест необходимо приступить к сплошной обработке проезжей части </w:t>
      </w:r>
      <w:proofErr w:type="spellStart"/>
      <w:r w:rsidRPr="00D77743">
        <w:rPr>
          <w:rFonts w:ascii="Times New Roman" w:hAnsi="Times New Roman"/>
          <w:sz w:val="24"/>
          <w:szCs w:val="24"/>
        </w:rPr>
        <w:t>противогололедными</w:t>
      </w:r>
      <w:proofErr w:type="spellEnd"/>
      <w:r w:rsidRPr="00D77743">
        <w:rPr>
          <w:rFonts w:ascii="Times New Roman" w:hAnsi="Times New Roman"/>
          <w:sz w:val="24"/>
          <w:szCs w:val="24"/>
        </w:rPr>
        <w:t xml:space="preserve"> материалами. Данная операция начинается с дорог, по которым проходят маршруты движения пассажирского транспорта.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При формировании снежных валов, снег, очищаемый с проезжей части улиц и переулков, а также с тротуаров, сдвигается в лотковую часть улиц.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Формирование снежных валов не допускается: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- на пересечениях всех дорог и улиц и проездов в одном уровне; 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- ближе 5 метров от пешеходных переходов и мест разворотов на улицах с разделительным газоном;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- ближе 20 метров от остановочного пункта общественного пассажирского транспорта.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Ширина снежных валов в лотковой зоне улиц с интенсивным движением транспорта не должна превышать 1,0 метра, а на улицах без движения общественного транспорта - 0,5 метров, высота снежных валов должна быть не более 0,75 метра, валы снега должны быть подготовлены к погрузке.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lastRenderedPageBreak/>
        <w:t>Формирование в лотковой зоне дорог снежных валов, превышающих указанные размеры, запрещается.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При формировании снежных валов в лотках не допускается перемещение снега на газоны.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Устройство разрывов в валах снега в указанных местах и перед въездами во дворы, внутриквартальные проезды должно выполняться в первую очередь после выполнения механизированного подметания проезжей части по окончании очередного снегопада.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Вывоз снега с улиц и проездов осуществляется в два этапа: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- первоочередной (выборочный) вывоз снега от остановок пассажирского транспорта, наземных пешеходных переходов, мостов и путепроводов, мест массового пребывания людей (рынки, вокзал, крупные объекты торговли и т.д.) улиц, переулков, имеющих интенсивное движение транспорта, въездов на территорию социально важных объектов осуществляется в течение 24 часов после окончания снегопада.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Время для расчистки дорог от снега не может превышать:</w:t>
      </w:r>
    </w:p>
    <w:p w:rsidR="002C2D28" w:rsidRPr="00D77743" w:rsidRDefault="002C2D28" w:rsidP="00D77743">
      <w:pPr>
        <w:numPr>
          <w:ilvl w:val="0"/>
          <w:numId w:val="5"/>
        </w:numPr>
        <w:tabs>
          <w:tab w:val="left" w:pos="720"/>
        </w:tabs>
        <w:suppressAutoHyphens/>
        <w:spacing w:before="28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•</w:t>
      </w:r>
      <w:r w:rsidRPr="00D77743">
        <w:rPr>
          <w:rFonts w:ascii="Times New Roman" w:hAnsi="Times New Roman"/>
          <w:i/>
          <w:sz w:val="24"/>
          <w:szCs w:val="24"/>
        </w:rPr>
        <w:t>с улиц, обеспечивающих движение общественного транспорта:</w:t>
      </w:r>
    </w:p>
    <w:p w:rsidR="002C2D28" w:rsidRPr="00D77743" w:rsidRDefault="002C2D28" w:rsidP="00D7774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при снегопаде до 6 см - более 5 дней; при снегопаде до 10 см - более 9 дней;</w:t>
      </w:r>
    </w:p>
    <w:p w:rsidR="002C2D28" w:rsidRPr="00D77743" w:rsidRDefault="002C2D28" w:rsidP="00D7774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C2D28" w:rsidRPr="00D77743" w:rsidRDefault="002C2D28" w:rsidP="00D77743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•</w:t>
      </w:r>
      <w:r w:rsidRPr="00D77743">
        <w:rPr>
          <w:rFonts w:ascii="Times New Roman" w:hAnsi="Times New Roman"/>
          <w:i/>
          <w:sz w:val="24"/>
          <w:szCs w:val="24"/>
        </w:rPr>
        <w:t>с улиц местного значения:</w:t>
      </w:r>
    </w:p>
    <w:p w:rsidR="002C2D28" w:rsidRPr="00D77743" w:rsidRDefault="002C2D28" w:rsidP="00D7774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при снегопаде до 6 см - более 7 дней;</w:t>
      </w:r>
    </w:p>
    <w:p w:rsidR="002C2D28" w:rsidRPr="00D77743" w:rsidRDefault="002C2D28" w:rsidP="00D77743">
      <w:pPr>
        <w:spacing w:after="28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при снегопаде-до 10 см - более 12 дней.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Вывоз снега на несогласованные в установленном порядке места запрещается.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Места временного складирования снега после снеготаяния должны быть очищены от мусора и благоустроены специализированными организациями, ведущими приемку снега.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Разделительные бетонные стенки, металлический криволинейный брус, барьерные ограждения, дорожные знаки и указатели должны быть очищены от снега, наледи и обеспечивать безопасное движение транспорта.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Уборка тротуаров, посадочных площадок на остановках пассажирского транспорта, тротуаров и лестничных сходов на мостовых сооружениях, пешеходных дорожек и других пешеходных зон от снега и наледи производится на всю ширину под скребок.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В случае отсутствия асфальтового покрытия дорожки и другие пешеходные зоны убираются под движок, оставляя слой снега для его последующего уплотнения.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В период снегопадов и гололеда: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- Время на обработку всей площади тротуаров, закрепленной за предприятиями, организациями и иными лицами, выполняющими работы, не должно превышать двух часов с начала снегопада.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В период интенсивного снегопада (более 1 см\час.) на тротуарах и лестничных сходах мостовых сооружений помимо обработки </w:t>
      </w:r>
      <w:proofErr w:type="spellStart"/>
      <w:r w:rsidRPr="00D77743">
        <w:rPr>
          <w:rFonts w:ascii="Times New Roman" w:hAnsi="Times New Roman"/>
          <w:sz w:val="24"/>
          <w:szCs w:val="24"/>
        </w:rPr>
        <w:t>противогололедными</w:t>
      </w:r>
      <w:proofErr w:type="spellEnd"/>
      <w:r w:rsidRPr="00D77743">
        <w:rPr>
          <w:rFonts w:ascii="Times New Roman" w:hAnsi="Times New Roman"/>
          <w:sz w:val="24"/>
          <w:szCs w:val="24"/>
        </w:rPr>
        <w:t xml:space="preserve"> материалами должны расчищаться проходы для движения пешеходов, места расположения пожарных гидрантов и подъездов к ним.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lastRenderedPageBreak/>
        <w:t xml:space="preserve">Снегоуборочные работы (механизированное подметание и ручная зачистка) на тротуарах, лестничных сходах, пешеходных дорожках и посадочных площадках начинаются сразу по окончании снегопада. При интенсивных длительных снегопадах циклы снегоочистки и обработки </w:t>
      </w:r>
      <w:proofErr w:type="spellStart"/>
      <w:r w:rsidRPr="00D77743">
        <w:rPr>
          <w:rFonts w:ascii="Times New Roman" w:hAnsi="Times New Roman"/>
          <w:sz w:val="24"/>
          <w:szCs w:val="24"/>
        </w:rPr>
        <w:t>противогололедными</w:t>
      </w:r>
      <w:proofErr w:type="spellEnd"/>
      <w:r w:rsidRPr="00D77743">
        <w:rPr>
          <w:rFonts w:ascii="Times New Roman" w:hAnsi="Times New Roman"/>
          <w:sz w:val="24"/>
          <w:szCs w:val="24"/>
        </w:rPr>
        <w:t xml:space="preserve"> материалами должны повторяться после каждых 5 см выпавшего снега.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Время, необходимое для проведения снегоуборочных работ на дорогах, не должно превышать 2-часов после окончания снегопада.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77743">
        <w:rPr>
          <w:rFonts w:ascii="Times New Roman" w:hAnsi="Times New Roman"/>
          <w:sz w:val="24"/>
          <w:szCs w:val="24"/>
        </w:rPr>
        <w:t>Очистка кровель, карнизов, водосточных труб и др. элементов фасада здания от снега и ледяных наростов должна производиться по мере необходимости в зависимости от погодных условий организациями (лицами), осуществляющими техническое обслуживание и эксплуатацию зданий, строений и сооружений в светлое время суток с обязательным осуществлением комплекса охранных мероприятий, обеспечивающих движение пешеходов, транспортом персонала, выполняющего эти работы.</w:t>
      </w:r>
      <w:proofErr w:type="gramEnd"/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Очистка кровель зданий на сторонах, выходящих на пешеходные зоны, от </w:t>
      </w:r>
      <w:proofErr w:type="spellStart"/>
      <w:r w:rsidRPr="00D77743">
        <w:rPr>
          <w:rFonts w:ascii="Times New Roman" w:hAnsi="Times New Roman"/>
          <w:sz w:val="24"/>
          <w:szCs w:val="24"/>
        </w:rPr>
        <w:t>наледеобразований</w:t>
      </w:r>
      <w:proofErr w:type="spellEnd"/>
      <w:r w:rsidRPr="00D77743">
        <w:rPr>
          <w:rFonts w:ascii="Times New Roman" w:hAnsi="Times New Roman"/>
          <w:sz w:val="24"/>
          <w:szCs w:val="24"/>
        </w:rPr>
        <w:t xml:space="preserve"> должна производиться немедленно по мере их образования.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Сбрасывание с кровель снега и ледяных наростов без принятия мер, обеспечивающих полную сохранность деревьев, кустарников и иных зеленых насаждений, воздушных инженерных коммуникаций, растяжек контактных сетей, рекламных конструкций, дорожных знаков и др. объектов запрещается.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Сброшенный с кровель снег и ледяные наросты должны немедленно убираться с тротуаров, проездов и складироваться вместе со снегом с последующей вывозкой.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При наступлении оттепели очистка кровель, карнизов, водосточных труб и др. элементов фасадов здания от снега и ледяных наростов должна производиться немедленно.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Владельцам личного транспорта в период обильного снегопада и организованных работ по уборке и вывозу снега запрещается использовать проезжую часть улиц и дорог для стоянки транспортных средств. </w:t>
      </w:r>
      <w:proofErr w:type="gramStart"/>
      <w:r w:rsidRPr="00D77743">
        <w:rPr>
          <w:rFonts w:ascii="Times New Roman" w:hAnsi="Times New Roman"/>
          <w:sz w:val="24"/>
          <w:szCs w:val="24"/>
        </w:rPr>
        <w:t>Владельцам личного транспорта в зимний период с 15 ноября по 31 марта следует освобождать проезжую часть дорог для уборки снега на улицах и переулкам по четным числам - четную сторону, по нечетным - нечетную сторону.</w:t>
      </w:r>
      <w:proofErr w:type="gramEnd"/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7743">
        <w:rPr>
          <w:rFonts w:ascii="Times New Roman" w:hAnsi="Times New Roman"/>
          <w:b/>
          <w:sz w:val="24"/>
          <w:szCs w:val="24"/>
        </w:rPr>
        <w:t>Зимняя уборка дворовых территорий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Тротуары, на дворовых территориях должны быть очищены от снега и наледи на всю ширину тротуара под скребок.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В случае отсутствия асфальтового покрытия дорожки и другие пешеходные зоны на дворовых территориях убираются под движок, оставляя слой снега для его последующего уплотнения.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Инструкции по организации и технологии механизированной уборки населенных мест.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В первую очередь должны быть расчищены дорожки для пешеходов, проезды во дворы, подъезды к контейнерам для сбора мусора и пожарным гидрантам, а также к газораспределительным установкам.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lastRenderedPageBreak/>
        <w:t>Снег, счищаемый с дворовых территорий и внутриквартальных проездов, разрешается складировать на территориях дворов в местах, не препятствующих свободному проезду автотранспорта и движению пешеходов.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Складирование снега на </w:t>
      </w:r>
      <w:proofErr w:type="spellStart"/>
      <w:r w:rsidRPr="00D77743">
        <w:rPr>
          <w:rFonts w:ascii="Times New Roman" w:hAnsi="Times New Roman"/>
          <w:sz w:val="24"/>
          <w:szCs w:val="24"/>
        </w:rPr>
        <w:t>внутридворовых</w:t>
      </w:r>
      <w:proofErr w:type="spellEnd"/>
      <w:r w:rsidRPr="00D77743">
        <w:rPr>
          <w:rFonts w:ascii="Times New Roman" w:hAnsi="Times New Roman"/>
          <w:sz w:val="24"/>
          <w:szCs w:val="24"/>
        </w:rPr>
        <w:t xml:space="preserve"> территориях должно предусматривать отвод талых вод.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Не допускается выталкивание или перемещение на проезжую часть улиц и переулков снега, собранного на внутриквартальных проездов, дворовых территориях, внутренних территориях предприятий, строек, и других организаций.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При любых видах уборки и благоустройства населенных пунктов запрещается: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77743">
        <w:rPr>
          <w:rFonts w:ascii="Times New Roman" w:hAnsi="Times New Roman"/>
          <w:sz w:val="24"/>
          <w:szCs w:val="24"/>
        </w:rPr>
        <w:t>Повреждать и уничтожать зеленые насаждения на улицах, площадях, скверах, территориях, предприятий, учреждений, организаций, учебных заведений.</w:t>
      </w:r>
      <w:proofErr w:type="gramEnd"/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Обрабатывать землю и сажать овощи в охранных зонах дорог, скверах, парках, во дворах многоэтажных домов и прочих свободных участках без согласования с администрацией муниципального образования.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77743">
        <w:rPr>
          <w:rFonts w:ascii="Times New Roman" w:hAnsi="Times New Roman"/>
          <w:sz w:val="24"/>
          <w:szCs w:val="24"/>
        </w:rPr>
        <w:t>Сжигать промышленные отходы, мусор, листья, обрезки деревьев на улицах, площадях, скверах, на территориях предприятий, учреждений, организаций, индивидуальных домовладений.</w:t>
      </w:r>
      <w:proofErr w:type="gramEnd"/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Устраивать выпуск сточных вод из жилых домов и предприятий на газоны, в приствольные лунки зеленых насаждений.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Проездки, стоянка автотранспортных средств, строительной и дорожной техники по газонам, скверам и др. озелененным территориям.</w:t>
      </w:r>
    </w:p>
    <w:p w:rsidR="002C2D28" w:rsidRPr="00D77743" w:rsidRDefault="002C2D28" w:rsidP="00D77743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 xml:space="preserve">Ремонт и мойка автотранспортных средств в </w:t>
      </w:r>
      <w:proofErr w:type="spellStart"/>
      <w:r w:rsidRPr="00D77743">
        <w:rPr>
          <w:rFonts w:ascii="Times New Roman" w:hAnsi="Times New Roman"/>
          <w:sz w:val="24"/>
          <w:szCs w:val="24"/>
        </w:rPr>
        <w:t>несанкационированных</w:t>
      </w:r>
      <w:proofErr w:type="spellEnd"/>
      <w:r w:rsidRPr="00D77743">
        <w:rPr>
          <w:rFonts w:ascii="Times New Roman" w:hAnsi="Times New Roman"/>
          <w:sz w:val="24"/>
          <w:szCs w:val="24"/>
        </w:rPr>
        <w:t xml:space="preserve"> местах, установка гаражей и тентов на газонах и в зеленых зонах.</w:t>
      </w:r>
    </w:p>
    <w:p w:rsidR="002C2D28" w:rsidRPr="00D77743" w:rsidRDefault="002C2D28" w:rsidP="00B411BC">
      <w:pPr>
        <w:spacing w:before="280" w:after="280" w:line="240" w:lineRule="auto"/>
        <w:jc w:val="both"/>
        <w:rPr>
          <w:sz w:val="24"/>
          <w:szCs w:val="24"/>
        </w:rPr>
      </w:pPr>
      <w:r w:rsidRPr="00D77743">
        <w:rPr>
          <w:rFonts w:ascii="Times New Roman" w:hAnsi="Times New Roman"/>
          <w:sz w:val="24"/>
          <w:szCs w:val="24"/>
        </w:rPr>
        <w:t>Складирование стройматериалов, грузов, конструкций и</w:t>
      </w:r>
      <w:r w:rsidRPr="00D7774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77743">
        <w:rPr>
          <w:rFonts w:ascii="Times New Roman" w:hAnsi="Times New Roman"/>
          <w:sz w:val="24"/>
          <w:szCs w:val="24"/>
        </w:rPr>
        <w:t>т. д. на газонах и в зеленых зонах, на проезжей части дорог, на тротуарах.</w:t>
      </w:r>
    </w:p>
    <w:p w:rsidR="002C2D28" w:rsidRPr="00D77743" w:rsidRDefault="002C2D28" w:rsidP="00D77743">
      <w:pPr>
        <w:spacing w:line="240" w:lineRule="auto"/>
        <w:jc w:val="both"/>
        <w:rPr>
          <w:sz w:val="24"/>
          <w:szCs w:val="24"/>
        </w:rPr>
      </w:pPr>
    </w:p>
    <w:p w:rsidR="002C2D28" w:rsidRPr="00D77743" w:rsidRDefault="002C2D28" w:rsidP="00D77743">
      <w:pPr>
        <w:spacing w:line="240" w:lineRule="auto"/>
        <w:jc w:val="both"/>
        <w:rPr>
          <w:sz w:val="24"/>
          <w:szCs w:val="24"/>
        </w:rPr>
      </w:pPr>
    </w:p>
    <w:p w:rsidR="002C2D28" w:rsidRPr="00D77743" w:rsidRDefault="002C2D28" w:rsidP="00D77743">
      <w:pPr>
        <w:spacing w:line="240" w:lineRule="auto"/>
        <w:jc w:val="both"/>
        <w:rPr>
          <w:sz w:val="24"/>
          <w:szCs w:val="24"/>
        </w:rPr>
      </w:pPr>
    </w:p>
    <w:p w:rsidR="002C2D28" w:rsidRPr="00D77743" w:rsidRDefault="002C2D28" w:rsidP="00D77743">
      <w:pPr>
        <w:spacing w:line="240" w:lineRule="auto"/>
        <w:jc w:val="both"/>
        <w:rPr>
          <w:sz w:val="24"/>
          <w:szCs w:val="24"/>
        </w:rPr>
      </w:pPr>
    </w:p>
    <w:p w:rsidR="002C2D28" w:rsidRPr="00D77743" w:rsidRDefault="002C2D28" w:rsidP="00D77743">
      <w:pPr>
        <w:spacing w:line="240" w:lineRule="auto"/>
        <w:jc w:val="both"/>
        <w:rPr>
          <w:sz w:val="24"/>
          <w:szCs w:val="24"/>
        </w:rPr>
      </w:pPr>
    </w:p>
    <w:p w:rsidR="002C2D28" w:rsidRPr="00D77743" w:rsidRDefault="002C2D28" w:rsidP="00D77743">
      <w:pPr>
        <w:spacing w:line="240" w:lineRule="auto"/>
        <w:jc w:val="both"/>
        <w:rPr>
          <w:sz w:val="24"/>
          <w:szCs w:val="24"/>
        </w:rPr>
      </w:pPr>
    </w:p>
    <w:p w:rsidR="002C2D28" w:rsidRPr="00D77743" w:rsidRDefault="002C2D28" w:rsidP="00D77743">
      <w:pPr>
        <w:spacing w:line="240" w:lineRule="auto"/>
        <w:jc w:val="both"/>
        <w:rPr>
          <w:sz w:val="24"/>
          <w:szCs w:val="24"/>
        </w:rPr>
      </w:pPr>
    </w:p>
    <w:p w:rsidR="00C30D04" w:rsidRPr="00D77743" w:rsidRDefault="00C30D04" w:rsidP="00D77743">
      <w:pPr>
        <w:spacing w:line="240" w:lineRule="auto"/>
        <w:rPr>
          <w:sz w:val="24"/>
          <w:szCs w:val="24"/>
        </w:rPr>
      </w:pPr>
      <w:bookmarkStart w:id="0" w:name="_GoBack"/>
      <w:bookmarkEnd w:id="0"/>
    </w:p>
    <w:sectPr w:rsidR="00C30D04" w:rsidRPr="00D77743" w:rsidSect="00801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0000004"/>
    <w:multiLevelType w:val="multi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C57489F"/>
    <w:multiLevelType w:val="multilevel"/>
    <w:tmpl w:val="8DA2F88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66F64912"/>
    <w:multiLevelType w:val="multilevel"/>
    <w:tmpl w:val="F3CA30A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C2D28"/>
    <w:rsid w:val="000D5D84"/>
    <w:rsid w:val="00256314"/>
    <w:rsid w:val="002C2D28"/>
    <w:rsid w:val="003645CC"/>
    <w:rsid w:val="004675D5"/>
    <w:rsid w:val="004D299E"/>
    <w:rsid w:val="00503978"/>
    <w:rsid w:val="006909E8"/>
    <w:rsid w:val="00693628"/>
    <w:rsid w:val="00745228"/>
    <w:rsid w:val="00756410"/>
    <w:rsid w:val="007C104D"/>
    <w:rsid w:val="00801AA9"/>
    <w:rsid w:val="00936272"/>
    <w:rsid w:val="009B1FC0"/>
    <w:rsid w:val="00AA0A7B"/>
    <w:rsid w:val="00B411BC"/>
    <w:rsid w:val="00B52DC1"/>
    <w:rsid w:val="00C30D04"/>
    <w:rsid w:val="00C476FD"/>
    <w:rsid w:val="00D77743"/>
    <w:rsid w:val="00D86C1E"/>
    <w:rsid w:val="00E126F5"/>
    <w:rsid w:val="00E21812"/>
    <w:rsid w:val="00E57096"/>
    <w:rsid w:val="00FB6017"/>
    <w:rsid w:val="00FE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2C2D28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C2D28"/>
    <w:pPr>
      <w:shd w:val="clear" w:color="auto" w:fill="FFFFFF"/>
      <w:spacing w:before="600" w:after="600" w:line="230" w:lineRule="exact"/>
      <w:jc w:val="both"/>
    </w:pPr>
    <w:rPr>
      <w:sz w:val="19"/>
      <w:szCs w:val="19"/>
    </w:rPr>
  </w:style>
  <w:style w:type="character" w:customStyle="1" w:styleId="a3">
    <w:name w:val="Основной текст_"/>
    <w:link w:val="6"/>
    <w:locked/>
    <w:rsid w:val="002C2D28"/>
    <w:rPr>
      <w:sz w:val="27"/>
      <w:szCs w:val="27"/>
      <w:shd w:val="clear" w:color="auto" w:fill="FFFFFF"/>
    </w:rPr>
  </w:style>
  <w:style w:type="paragraph" w:customStyle="1" w:styleId="6">
    <w:name w:val="Основной текст6"/>
    <w:basedOn w:val="a"/>
    <w:link w:val="a3"/>
    <w:rsid w:val="002C2D28"/>
    <w:pPr>
      <w:shd w:val="clear" w:color="auto" w:fill="FFFFFF"/>
      <w:spacing w:after="240" w:line="322" w:lineRule="exact"/>
      <w:jc w:val="center"/>
    </w:pPr>
    <w:rPr>
      <w:sz w:val="27"/>
      <w:szCs w:val="27"/>
    </w:rPr>
  </w:style>
  <w:style w:type="character" w:customStyle="1" w:styleId="a4">
    <w:name w:val="Подпись к таблице_"/>
    <w:link w:val="a5"/>
    <w:locked/>
    <w:rsid w:val="002C2D28"/>
    <w:rPr>
      <w:sz w:val="23"/>
      <w:szCs w:val="23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2C2D28"/>
    <w:pPr>
      <w:shd w:val="clear" w:color="auto" w:fill="FFFFFF"/>
      <w:spacing w:after="0" w:line="0" w:lineRule="atLeast"/>
    </w:pPr>
    <w:rPr>
      <w:sz w:val="23"/>
      <w:szCs w:val="23"/>
    </w:rPr>
  </w:style>
  <w:style w:type="character" w:customStyle="1" w:styleId="4">
    <w:name w:val="Основной текст (4)_"/>
    <w:link w:val="40"/>
    <w:locked/>
    <w:rsid w:val="002C2D28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C2D28"/>
    <w:pPr>
      <w:shd w:val="clear" w:color="auto" w:fill="FFFFFF"/>
      <w:spacing w:before="240" w:after="0" w:line="826" w:lineRule="exact"/>
      <w:jc w:val="center"/>
    </w:pPr>
    <w:rPr>
      <w:sz w:val="23"/>
      <w:szCs w:val="23"/>
    </w:rPr>
  </w:style>
  <w:style w:type="character" w:customStyle="1" w:styleId="7">
    <w:name w:val="Основной текст (7)_"/>
    <w:link w:val="70"/>
    <w:locked/>
    <w:rsid w:val="002C2D28"/>
    <w:rPr>
      <w:sz w:val="24"/>
      <w:szCs w:val="24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C2D28"/>
    <w:pPr>
      <w:shd w:val="clear" w:color="auto" w:fill="FFFFFF"/>
      <w:spacing w:after="0" w:line="0" w:lineRule="atLeast"/>
      <w:jc w:val="both"/>
    </w:pPr>
    <w:rPr>
      <w:sz w:val="24"/>
      <w:szCs w:val="24"/>
    </w:rPr>
  </w:style>
  <w:style w:type="character" w:customStyle="1" w:styleId="21">
    <w:name w:val="Подпись к таблице (2)_"/>
    <w:link w:val="22"/>
    <w:locked/>
    <w:rsid w:val="002C2D28"/>
    <w:rPr>
      <w:sz w:val="27"/>
      <w:szCs w:val="27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2C2D28"/>
    <w:pPr>
      <w:shd w:val="clear" w:color="auto" w:fill="FFFFFF"/>
      <w:spacing w:after="0" w:line="480" w:lineRule="exact"/>
    </w:pPr>
    <w:rPr>
      <w:sz w:val="27"/>
      <w:szCs w:val="27"/>
    </w:rPr>
  </w:style>
  <w:style w:type="character" w:customStyle="1" w:styleId="a6">
    <w:name w:val="Основной текст + Полужирный"/>
    <w:aliases w:val="Курсив"/>
    <w:rsid w:val="002C2D28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E21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18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1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121C5-4971-4356-BCD4-F59CFF01E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4506</Words>
  <Characters>25686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444</cp:lastModifiedBy>
  <cp:revision>18</cp:revision>
  <cp:lastPrinted>2018-03-19T08:38:00Z</cp:lastPrinted>
  <dcterms:created xsi:type="dcterms:W3CDTF">2018-02-15T05:58:00Z</dcterms:created>
  <dcterms:modified xsi:type="dcterms:W3CDTF">2018-03-19T08:44:00Z</dcterms:modified>
</cp:coreProperties>
</file>